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DA27" w14:textId="09CF08C2" w:rsidR="00103193" w:rsidRPr="00437C77" w:rsidRDefault="003D53E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3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22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Notes of lesson 4</w:t>
      </w:r>
      <w:r w:rsid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437C77"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Newtonian Nuances</w:t>
      </w:r>
      <w:r w:rsidR="00F67B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CLASS 7</w:t>
      </w:r>
    </w:p>
    <w:p w14:paraId="2E30D74F" w14:textId="77777777" w:rsidR="008436C7" w:rsidRPr="00437C77" w:rsidRDefault="008436C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Q1 Who are </w:t>
      </w:r>
      <w:proofErr w:type="spellStart"/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>Axxiss</w:t>
      </w:r>
      <w:proofErr w:type="spellEnd"/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Dyce?</w:t>
      </w:r>
    </w:p>
    <w:p w14:paraId="22C0B849" w14:textId="375BC252" w:rsidR="003D53EA" w:rsidRPr="008436C7" w:rsidRDefault="003D53EA" w:rsidP="003D53EA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8436C7">
        <w:rPr>
          <w:rFonts w:ascii="Times New Roman" w:hAnsi="Times New Roman" w:cs="Times New Roman"/>
          <w:sz w:val="28"/>
          <w:szCs w:val="28"/>
        </w:rPr>
        <w:t>Axxiss</w:t>
      </w:r>
      <w:proofErr w:type="spellEnd"/>
      <w:r w:rsidRPr="008436C7">
        <w:rPr>
          <w:rFonts w:ascii="Times New Roman" w:hAnsi="Times New Roman" w:cs="Times New Roman"/>
          <w:sz w:val="28"/>
          <w:szCs w:val="28"/>
        </w:rPr>
        <w:t xml:space="preserve"> a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nd Dyce </w:t>
      </w:r>
      <w:r w:rsidR="00ED7010">
        <w:rPr>
          <w:rFonts w:ascii="Times New Roman" w:hAnsi="Times New Roman" w:cs="Times New Roman"/>
          <w:sz w:val="28"/>
          <w:szCs w:val="28"/>
        </w:rPr>
        <w:t>a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re two 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among the six teenagers who travel in time to gather the six parts to 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 key that will help them get rid of a</w:t>
      </w:r>
      <w:r w:rsidRPr="008436C7">
        <w:rPr>
          <w:rFonts w:ascii="Times New Roman" w:hAnsi="Times New Roman" w:cs="Times New Roman"/>
          <w:sz w:val="28"/>
          <w:szCs w:val="28"/>
        </w:rPr>
        <w:softHyphen/>
        <w:t>n evil kingdom called Gondwa</w:t>
      </w:r>
      <w:r w:rsidRPr="008436C7">
        <w:rPr>
          <w:rFonts w:ascii="Times New Roman" w:hAnsi="Times New Roman" w:cs="Times New Roman"/>
          <w:sz w:val="28"/>
          <w:szCs w:val="28"/>
        </w:rPr>
        <w:softHyphen/>
        <w:t>n</w:t>
      </w:r>
      <w:r w:rsidRPr="008436C7">
        <w:rPr>
          <w:rFonts w:ascii="Times New Roman" w:hAnsi="Times New Roman" w:cs="Times New Roman"/>
          <w:sz w:val="28"/>
          <w:szCs w:val="28"/>
        </w:rPr>
        <w:softHyphen/>
        <w:t>a.</w:t>
      </w:r>
    </w:p>
    <w:p w14:paraId="566A800A" w14:textId="77777777" w:rsidR="003D53EA" w:rsidRDefault="003D53EA" w:rsidP="003D53EA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4EBEF053" w14:textId="77777777" w:rsidR="008436C7" w:rsidRPr="00437C77" w:rsidRDefault="008436C7" w:rsidP="003D53EA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437C77">
        <w:rPr>
          <w:rFonts w:ascii="Times New Roman" w:hAnsi="Times New Roman" w:cs="Times New Roman"/>
          <w:b/>
          <w:bCs/>
          <w:sz w:val="28"/>
          <w:szCs w:val="28"/>
        </w:rPr>
        <w:t>Q2. Why are they in Newton’s room?</w:t>
      </w:r>
    </w:p>
    <w:p w14:paraId="0E168130" w14:textId="77777777" w:rsidR="003D53EA" w:rsidRPr="008436C7" w:rsidRDefault="003D53EA" w:rsidP="008436C7">
      <w:pPr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They a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re in Newton’s room because Newton w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as given one of the six </w:t>
      </w:r>
      <w:proofErr w:type="gramStart"/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part</w:t>
      </w:r>
      <w:proofErr w:type="gramEnd"/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of the key. The children have come to him to collect the part.</w:t>
      </w:r>
    </w:p>
    <w:p w14:paraId="1066CA89" w14:textId="77777777" w:rsidR="008436C7" w:rsidRPr="00437C77" w:rsidRDefault="008436C7" w:rsidP="008436C7">
      <w:pPr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Q3. What is the metal triangle a key to?</w:t>
      </w:r>
    </w:p>
    <w:p w14:paraId="527490CE" w14:textId="77777777" w:rsidR="003D53EA" w:rsidRPr="008436C7" w:rsidRDefault="003D53EA" w:rsidP="008436C7">
      <w:pPr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The metal tri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ngle is one of the six part of key that will help rid the earth of an evil kingdom called Gondw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ana before it destroys the earth</w:t>
      </w:r>
    </w:p>
    <w:p w14:paraId="5CE42106" w14:textId="77777777" w:rsidR="003D53EA" w:rsidRPr="008436C7" w:rsidRDefault="003D53EA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14:paraId="36D3DC7D" w14:textId="77777777" w:rsidR="003D53EA" w:rsidRPr="00437C77" w:rsidRDefault="008436C7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Q4. Why</w:t>
      </w:r>
      <w:r w:rsidR="0012077E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was the secret out in the </w:t>
      </w:r>
      <w:r w:rsidR="00437C77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open? How</w:t>
      </w:r>
      <w:r w:rsidR="0012077E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was it hidden?</w:t>
      </w:r>
    </w:p>
    <w:p w14:paraId="78BE842B" w14:textId="77777777" w:rsidR="003D53EA" w:rsidRPr="008436C7" w:rsidRDefault="003D53EA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The ‘secret’ that is the key was out in the open because Newton believed that the best </w:t>
      </w:r>
      <w:r w:rsidR="0004773F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a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nd the most </w:t>
      </w:r>
      <w:r w:rsidR="00437C77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unsuspicious way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to hide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 secret </w:t>
      </w:r>
      <w:r w:rsidR="0004773F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was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to </w:t>
      </w:r>
      <w:r w:rsidR="0004773F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leave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it out in the open</w:t>
      </w:r>
    </w:p>
    <w:p w14:paraId="3FE160E1" w14:textId="77777777" w:rsidR="003D53EA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hAnsi="Times New Roman" w:cs="Times New Roman"/>
          <w:sz w:val="28"/>
          <w:szCs w:val="28"/>
        </w:rPr>
        <w:t>Newton ‘hid’ the metal tri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ngle by using </w:t>
      </w:r>
      <w:r w:rsidR="00437C77" w:rsidRPr="008436C7">
        <w:rPr>
          <w:rFonts w:ascii="Times New Roman" w:hAnsi="Times New Roman" w:cs="Times New Roman"/>
          <w:sz w:val="28"/>
          <w:szCs w:val="28"/>
        </w:rPr>
        <w:t>it a</w:t>
      </w:r>
      <w:r w:rsidR="00437C77" w:rsidRPr="008436C7">
        <w:rPr>
          <w:rFonts w:ascii="Times New Roman" w:hAnsi="Times New Roman" w:cs="Times New Roman"/>
          <w:sz w:val="28"/>
          <w:szCs w:val="28"/>
        </w:rPr>
        <w:softHyphen/>
        <w:t>s</w:t>
      </w:r>
      <w:r w:rsidRPr="008436C7">
        <w:rPr>
          <w:rFonts w:ascii="Times New Roman" w:hAnsi="Times New Roman" w:cs="Times New Roman"/>
          <w:sz w:val="28"/>
          <w:szCs w:val="28"/>
        </w:rPr>
        <w:t xml:space="preserve"> 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 paper weight to hold down his loose sheets of paper.</w:t>
      </w:r>
    </w:p>
    <w:p w14:paraId="444E69EF" w14:textId="77777777" w:rsidR="003D53EA" w:rsidRPr="00437C77" w:rsidRDefault="003D53EA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14:paraId="0F42D9A2" w14:textId="77777777" w:rsidR="003D53EA" w:rsidRPr="00437C77" w:rsidRDefault="0012077E" w:rsidP="008436C7">
      <w:pPr>
        <w:ind w:left="-284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>Q5 How is Newton able to recall the musical piece?</w:t>
      </w:r>
    </w:p>
    <w:p w14:paraId="12A3CD3B" w14:textId="563A966F" w:rsidR="0004773F" w:rsidRPr="008436C7" w:rsidRDefault="0004773F" w:rsidP="00437C7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Newton was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able to recall the musical piece because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 ‘young lady’ from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among the teenagers played the </w:t>
      </w:r>
      <w:r w:rsidR="00437C77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exact notes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as w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as hummed to Newton by the stranger previously. Moreover, he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admits that since he had he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rd it for the first time, the tune stuck to him like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</w:r>
      <w:r w:rsidR="00ED7010">
        <w:rPr>
          <w:rFonts w:ascii="Times New Roman" w:eastAsia="Times New Roman" w:hAnsi="Times New Roman" w:cs="Times New Roman"/>
          <w:sz w:val="28"/>
          <w:szCs w:val="28"/>
          <w:lang w:eastAsia="en-IN"/>
        </w:rPr>
        <w:t>a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n ‘irritant’.</w:t>
      </w:r>
    </w:p>
    <w:p w14:paraId="31051ECF" w14:textId="77777777" w:rsidR="0004773F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14:paraId="2C7BC4E4" w14:textId="77777777" w:rsidR="0004773F" w:rsidRPr="00437C77" w:rsidRDefault="0012077E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Q6 Why do you think Newton spoke more to himself than to any of them when he narrated the anecdote from fourteen years ago?</w:t>
      </w:r>
    </w:p>
    <w:p w14:paraId="233D2291" w14:textId="77777777" w:rsidR="0004773F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Newton spoke more to himself while narrating the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anecdote from fourteen years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ago because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as he was narrating, he was not only trying to recall the incidents from years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go, but he was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also trying to explain the strange event to </w:t>
      </w:r>
    </w:p>
    <w:p w14:paraId="7B63CFF1" w14:textId="77777777" w:rsidR="0004773F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himself simultaneously.</w:t>
      </w:r>
    </w:p>
    <w:p w14:paraId="3F2D4464" w14:textId="77777777" w:rsidR="00437C77" w:rsidRDefault="00437C77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14:paraId="46A58346" w14:textId="77777777" w:rsidR="0004773F" w:rsidRPr="00437C77" w:rsidRDefault="00333CC6" w:rsidP="008436C7">
      <w:pPr>
        <w:spacing w:after="0" w:line="240" w:lineRule="auto"/>
        <w:ind w:left="-284" w:hanging="567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Q7</w:t>
      </w:r>
      <w:r w:rsidR="00437C77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. Newton describes the man who handed him the key. What are the significant words he uses? </w:t>
      </w:r>
    </w:p>
    <w:p w14:paraId="56A9F131" w14:textId="20AA0794" w:rsidR="0004773F" w:rsidRPr="0004773F" w:rsidRDefault="0004773F" w:rsidP="008436C7">
      <w:pPr>
        <w:spacing w:after="0" w:line="240" w:lineRule="auto"/>
        <w:ind w:left="-284" w:hanging="567"/>
        <w:rPr>
          <w:rFonts w:ascii="Arial" w:eastAsia="Times New Roman" w:hAnsi="Arial" w:cs="Arial"/>
          <w:sz w:val="25"/>
          <w:szCs w:val="25"/>
          <w:lang w:eastAsia="en-IN"/>
        </w:rPr>
      </w:pP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Newton describes the man who handed him the key </w:t>
      </w:r>
      <w:r w:rsidR="00ED7010"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>s ‘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 xml:space="preserve"> quiet man’ who had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 xml:space="preserve"> ‘soft, calm voice’. Newton recall’s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both of them being dressed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>like on the particular d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y. He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ssumes that the man was in his thirties, or older. Newton recalls the man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s having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n ‘unremarkable face but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 xml:space="preserve"> gentle smile’. He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>also remembers that the man was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>very courteous.</w:t>
      </w:r>
    </w:p>
    <w:p w14:paraId="5096B9B2" w14:textId="77777777" w:rsidR="0004773F" w:rsidRPr="0004773F" w:rsidRDefault="0004773F" w:rsidP="008436C7">
      <w:pPr>
        <w:spacing w:after="0" w:line="240" w:lineRule="auto"/>
        <w:ind w:left="-284" w:hanging="567"/>
        <w:rPr>
          <w:rFonts w:ascii="Arial" w:eastAsia="Times New Roman" w:hAnsi="Arial" w:cs="Arial"/>
          <w:sz w:val="25"/>
          <w:szCs w:val="25"/>
          <w:lang w:eastAsia="en-IN"/>
        </w:rPr>
      </w:pPr>
    </w:p>
    <w:p w14:paraId="415EB3C9" w14:textId="77777777" w:rsidR="0004773F" w:rsidRPr="003D53EA" w:rsidRDefault="0004773F" w:rsidP="008436C7">
      <w:pPr>
        <w:ind w:left="-284" w:hanging="567"/>
        <w:rPr>
          <w:lang w:val="en-US"/>
        </w:rPr>
      </w:pPr>
    </w:p>
    <w:sectPr w:rsidR="0004773F" w:rsidRPr="003D53EA" w:rsidSect="003D53E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CD95" w14:textId="77777777" w:rsidR="00C72548" w:rsidRDefault="00C72548" w:rsidP="003D53EA">
      <w:pPr>
        <w:spacing w:after="0" w:line="240" w:lineRule="auto"/>
      </w:pPr>
      <w:r>
        <w:separator/>
      </w:r>
    </w:p>
  </w:endnote>
  <w:endnote w:type="continuationSeparator" w:id="0">
    <w:p w14:paraId="00844BD7" w14:textId="77777777" w:rsidR="00C72548" w:rsidRDefault="00C72548" w:rsidP="003D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638E" w14:textId="77777777" w:rsidR="00C72548" w:rsidRDefault="00C72548" w:rsidP="003D53EA">
      <w:pPr>
        <w:spacing w:after="0" w:line="240" w:lineRule="auto"/>
      </w:pPr>
      <w:r>
        <w:separator/>
      </w:r>
    </w:p>
  </w:footnote>
  <w:footnote w:type="continuationSeparator" w:id="0">
    <w:p w14:paraId="084240C1" w14:textId="77777777" w:rsidR="00C72548" w:rsidRDefault="00C72548" w:rsidP="003D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EA"/>
    <w:rsid w:val="0004773F"/>
    <w:rsid w:val="000C28A2"/>
    <w:rsid w:val="000C45E4"/>
    <w:rsid w:val="00103193"/>
    <w:rsid w:val="0012077E"/>
    <w:rsid w:val="00333CC6"/>
    <w:rsid w:val="003D53EA"/>
    <w:rsid w:val="00437C77"/>
    <w:rsid w:val="0047564F"/>
    <w:rsid w:val="008436C7"/>
    <w:rsid w:val="00B51AD0"/>
    <w:rsid w:val="00C72548"/>
    <w:rsid w:val="00C9722B"/>
    <w:rsid w:val="00D50BCE"/>
    <w:rsid w:val="00ED7010"/>
    <w:rsid w:val="00F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B80BB"/>
  <w15:chartTrackingRefBased/>
  <w15:docId w15:val="{64F3F59C-5CB2-4BA0-9C28-5BECC6E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E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D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EA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sana43031@gmail.com</cp:lastModifiedBy>
  <cp:revision>9</cp:revision>
  <dcterms:created xsi:type="dcterms:W3CDTF">2024-06-25T05:54:00Z</dcterms:created>
  <dcterms:modified xsi:type="dcterms:W3CDTF">2024-07-05T05:13:00Z</dcterms:modified>
</cp:coreProperties>
</file>