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rPr>
          <w:rFonts w:ascii="Bookman Old Style" w:hAnsi="Bookman Old Style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margin">
                  <wp:align>center</wp:align>
                </wp:positionH>
                <wp:positionV relativeFrom="paragraph">
                  <wp:posOffset>-381000</wp:posOffset>
                </wp:positionV>
                <wp:extent cx="6429375" cy="1143000"/>
                <wp:effectExtent l="0" t="0" r="28575" b="19050"/>
                <wp:wrapNone/>
                <wp:docPr id="1026" name="Group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429375" cy="1143000"/>
                          <a:chOff x="0" y="-1333"/>
                          <a:chExt cx="64274" cy="14477"/>
                        </a:xfrm>
                      </wpg:grpSpPr>
                      <wps:wsp>
                        <wps:cNvSpPr/>
                        <wps:spPr>
                          <a:xfrm rot="0">
                            <a:off x="0" y="-1333"/>
                            <a:ext cx="64274" cy="144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cmpd="sng" cap="flat" w="12700">
                            <a:solidFill>
                              <a:srgbClr val="244061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txbx id="1027">
                          <w:txbxContent>
                            <w:p>
                              <w:pPr>
                                <w:pStyle w:val="style0"/>
                                <w:spacing w:after="0" w:lineRule="auto" w:line="24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Suresh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Angadi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Education Foundation’s</w:t>
                              </w:r>
                            </w:p>
                            <w:p>
                              <w:pPr>
                                <w:pStyle w:val="style0"/>
                                <w:spacing w:after="0" w:lineRule="auto" w:line="24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52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52"/>
                                  <w:szCs w:val="24"/>
                                </w:rPr>
                                <w:t>Angadi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52"/>
                                  <w:szCs w:val="24"/>
                                </w:rPr>
                                <w:t xml:space="preserve"> International School</w:t>
                              </w:r>
                            </w:p>
                            <w:p>
                              <w:pPr>
                                <w:pStyle w:val="style0"/>
                                <w:spacing w:after="0" w:lineRule="auto" w:line="24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(Affiliated CBSE, New Delhi)</w:t>
                              </w:r>
                            </w:p>
                            <w:p>
                              <w:pPr>
                                <w:pStyle w:val="style0"/>
                                <w:spacing w:after="0" w:lineRule="auto" w:line="24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Practice Worksheet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2025-26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lIns="91440" rIns="91440" tIns="45720" bIns="45720" vert="horz" anchor="ctr" wrap="square" upright="true">
                          <a:prstTxWarp prst="textNoShape"/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>
                            <a:lum bright="10000" contrast="10000"/>
                          </a:blip>
                          <a:srcRect l="0" t="0" r="0" b="0"/>
                          <a:stretch/>
                        </pic:blipFill>
                        <pic:spPr>
                          <a:xfrm rot="0">
                            <a:off x="1238" y="1619"/>
                            <a:ext cx="12052" cy="9715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3" cstate="print">
                            <a:lum contrast="20000"/>
                          </a:blip>
                          <a:srcRect l="0" t="0" r="0" b="0"/>
                          <a:stretch/>
                        </pic:blipFill>
                        <pic:spPr>
                          <a:xfrm rot="0">
                            <a:off x="52387" y="571"/>
                            <a:ext cx="10605" cy="11335"/>
                          </a:xfrm>
                          <a:prstGeom prst="rect"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0.0pt;margin-top:-30.0pt;width:506.25pt;height:90.0pt;z-index:2;mso-position-horizontal:center;mso-position-horizontal-relative:margin;mso-position-vertical-relative:text;mso-width-percent:0;mso-height-percent:0;mso-width-relative:page;mso-height-relative:margin;mso-wrap-distance-left:0.0pt;mso-wrap-distance-right:0.0pt;visibility:visible;" coordsize="64274,14477" coordorigin="0,-1333">
                <v:roundrect id="1027" arcsize="0.16666667," stroked="t" style="position:absolute;left:0;top:-1333;width:64274;height:14477;z-index:2;mso-position-horizontal-relative:page;mso-position-vertical-relative:page;mso-width-relative:page;mso-height-relative:page;visibility:visible;v-text-anchor:middle;">
                  <v:stroke joinstyle="miter" color="#244061" weight="1.0pt"/>
                  <v:fill/>
                  <v:textbox inset="7.2pt,3.6pt,7.2pt,3.6pt">
                    <w:txbxContent>
                      <w:p>
                        <w:pPr>
                          <w:pStyle w:val="style0"/>
                          <w:spacing w:after="0" w:lineRule="auto" w:line="2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Suresh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Angadi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Education Foundation’s</w:t>
                        </w:r>
                      </w:p>
                      <w:p>
                        <w:pPr>
                          <w:pStyle w:val="style0"/>
                          <w:spacing w:after="0" w:lineRule="auto" w:line="240"/>
                          <w:jc w:val="center"/>
                          <w:rPr>
                            <w:rFonts w:ascii="Times New Roman" w:hAnsi="Times New Roman"/>
                            <w:color w:val="000000"/>
                            <w:sz w:val="52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52"/>
                            <w:szCs w:val="24"/>
                          </w:rPr>
                          <w:t>Angadi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52"/>
                            <w:szCs w:val="24"/>
                          </w:rPr>
                          <w:t xml:space="preserve"> International School</w:t>
                        </w:r>
                      </w:p>
                      <w:p>
                        <w:pPr>
                          <w:pStyle w:val="style0"/>
                          <w:spacing w:after="0" w:lineRule="auto" w:line="2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(Affiliated CBSE, New Delhi)</w:t>
                        </w:r>
                      </w:p>
                      <w:p>
                        <w:pPr>
                          <w:pStyle w:val="style0"/>
                          <w:spacing w:after="0" w:lineRule="auto" w:line="240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Practice Worksheet 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2025-26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roundrect>
                <v:shape id="1028" type="#_x0000_t75" filled="f" stroked="f" style="position:absolute;left:1238;top:1619;width:12052;height:9715;z-index:3;mso-position-horizontal-relative:page;mso-position-vertical-relative:page;mso-width-relative:page;mso-height-relative:page;visibility:visible;">
                  <v:imagedata r:id="rId2" blacklevel="3276.0f" gain="72817.0f" embosscolor="white" o:title=""/>
                  <v:fill/>
                </v:shape>
                <v:shape id="1029" type="#_x0000_t75" filled="f" stroked="f" style="position:absolute;left:52387;top:571;width:10605;height:11335;z-index:4;mso-position-horizontal-relative:page;mso-position-vertical-relative:page;mso-width-relative:page;mso-height-relative:page;visibility:visible;">
                  <v:imagedata r:id="rId3" gain="81920.0f" embosscolor="white" o:title=""/>
                  <v:fill/>
                </v:shape>
                <v:fill/>
              </v:group>
            </w:pict>
          </mc:Fallback>
        </mc:AlternateConten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4097"/>
        <w:rPr>
          <w:sz w:val="23"/>
          <w:szCs w:val="23"/>
        </w:rPr>
      </w:pPr>
      <w:r>
        <w:rPr>
          <w:b/>
          <w:bCs/>
          <w:sz w:val="23"/>
          <w:szCs w:val="23"/>
        </w:rPr>
        <w:t>Multiply.</w:t>
      </w:r>
    </w:p>
    <w:p>
      <w:pPr>
        <w:pStyle w:val="style4097"/>
        <w:rPr>
          <w:sz w:val="23"/>
          <w:szCs w:val="23"/>
        </w:rPr>
      </w:pPr>
    </w:p>
    <w:p>
      <w:pPr>
        <w:pStyle w:val="style4097"/>
        <w:rPr>
          <w:sz w:val="23"/>
          <w:szCs w:val="23"/>
        </w:rPr>
      </w:pPr>
      <w:r>
        <w:rPr>
          <w:sz w:val="23"/>
          <w:szCs w:val="23"/>
        </w:rPr>
        <w:t>1. 29470 × 35</w:t>
      </w:r>
    </w:p>
    <w:p>
      <w:pPr>
        <w:pStyle w:val="style4097"/>
        <w:rPr>
          <w:b/>
          <w:bCs/>
          <w:sz w:val="23"/>
          <w:szCs w:val="23"/>
        </w:rPr>
      </w:pPr>
    </w:p>
    <w:p>
      <w:pPr>
        <w:pStyle w:val="style4097"/>
        <w:rPr>
          <w:sz w:val="23"/>
          <w:szCs w:val="23"/>
        </w:rPr>
      </w:pPr>
      <w:r>
        <w:rPr>
          <w:b/>
          <w:bCs/>
          <w:sz w:val="23"/>
          <w:szCs w:val="23"/>
        </w:rPr>
        <w:t>Write in columns and find the product.</w:t>
      </w:r>
    </w:p>
    <w:p>
      <w:pPr>
        <w:pStyle w:val="style4097"/>
        <w:rPr>
          <w:sz w:val="23"/>
          <w:szCs w:val="23"/>
        </w:rPr>
      </w:pPr>
    </w:p>
    <w:p>
      <w:pPr>
        <w:pStyle w:val="style4097"/>
        <w:rPr>
          <w:sz w:val="23"/>
          <w:szCs w:val="23"/>
        </w:rPr>
      </w:pPr>
      <w:r>
        <w:rPr>
          <w:sz w:val="23"/>
          <w:szCs w:val="23"/>
        </w:rPr>
        <w:t>2. 8100 × 16</w:t>
      </w:r>
    </w:p>
    <w:p>
      <w:pPr>
        <w:pStyle w:val="style4097"/>
        <w:rPr>
          <w:b/>
          <w:bCs/>
          <w:sz w:val="23"/>
          <w:szCs w:val="23"/>
        </w:rPr>
      </w:pPr>
    </w:p>
    <w:p>
      <w:pPr>
        <w:pStyle w:val="style4097"/>
        <w:rPr>
          <w:sz w:val="23"/>
          <w:szCs w:val="23"/>
        </w:rPr>
      </w:pPr>
      <w:r>
        <w:rPr>
          <w:b/>
          <w:bCs/>
          <w:sz w:val="23"/>
          <w:szCs w:val="23"/>
        </w:rPr>
        <w:t>Divide and check the answer.</w:t>
      </w:r>
    </w:p>
    <w:p>
      <w:pPr>
        <w:pStyle w:val="style4097"/>
        <w:rPr>
          <w:sz w:val="23"/>
          <w:szCs w:val="23"/>
        </w:rPr>
      </w:pPr>
    </w:p>
    <w:p>
      <w:pPr>
        <w:pStyle w:val="style4097"/>
        <w:rPr>
          <w:sz w:val="23"/>
          <w:szCs w:val="23"/>
        </w:rPr>
      </w:pPr>
      <w:r>
        <w:rPr>
          <w:sz w:val="23"/>
          <w:szCs w:val="23"/>
        </w:rPr>
        <w:t>3. 209880 ÷ 24</w:t>
      </w:r>
    </w:p>
    <w:p>
      <w:pPr>
        <w:pStyle w:val="style4097"/>
        <w:rPr>
          <w:sz w:val="23"/>
          <w:szCs w:val="23"/>
        </w:rPr>
      </w:pPr>
    </w:p>
    <w:p>
      <w:pPr>
        <w:pStyle w:val="style4097"/>
        <w:rPr>
          <w:sz w:val="23"/>
          <w:szCs w:val="23"/>
        </w:rPr>
      </w:pPr>
      <w:r>
        <w:rPr>
          <w:sz w:val="23"/>
          <w:szCs w:val="23"/>
        </w:rPr>
        <w:t>4. 205536 ÷ 24</w:t>
      </w:r>
    </w:p>
    <w:p>
      <w:pPr>
        <w:pStyle w:val="style4097"/>
        <w:rPr>
          <w:b/>
          <w:bCs/>
          <w:sz w:val="23"/>
          <w:szCs w:val="23"/>
        </w:rPr>
      </w:pPr>
    </w:p>
    <w:p>
      <w:pPr>
        <w:pStyle w:val="style4097"/>
        <w:rPr>
          <w:sz w:val="23"/>
          <w:szCs w:val="23"/>
        </w:rPr>
      </w:pPr>
      <w:r>
        <w:rPr>
          <w:b/>
          <w:bCs/>
          <w:sz w:val="23"/>
          <w:szCs w:val="23"/>
        </w:rPr>
        <w:t>Simplify each expression using the order of operations.</w:t>
      </w:r>
    </w:p>
    <w:p>
      <w:pPr>
        <w:pStyle w:val="style4097"/>
        <w:rPr>
          <w:sz w:val="23"/>
          <w:szCs w:val="23"/>
        </w:rPr>
      </w:pPr>
    </w:p>
    <w:p>
      <w:pPr>
        <w:pStyle w:val="style4097"/>
        <w:rPr>
          <w:sz w:val="23"/>
          <w:szCs w:val="23"/>
        </w:rPr>
      </w:pPr>
      <w:r>
        <w:rPr>
          <w:sz w:val="23"/>
          <w:szCs w:val="23"/>
        </w:rPr>
        <w:t>5. 7 × 5 + 12 − 13 = ______</w:t>
      </w:r>
    </w:p>
    <w:p>
      <w:pPr>
        <w:pStyle w:val="style4097"/>
        <w:rPr>
          <w:sz w:val="23"/>
          <w:szCs w:val="23"/>
        </w:rPr>
      </w:pPr>
    </w:p>
    <w:p>
      <w:pPr>
        <w:pStyle w:val="style4097"/>
        <w:rPr>
          <w:sz w:val="23"/>
          <w:szCs w:val="23"/>
        </w:rPr>
      </w:pPr>
      <w:r>
        <w:rPr>
          <w:sz w:val="23"/>
          <w:szCs w:val="23"/>
        </w:rPr>
        <w:t>6. 6 × 5 + 40 ÷ 4 = ______</w:t>
      </w:r>
    </w:p>
    <w:p>
      <w:pPr>
        <w:pStyle w:val="style4097"/>
        <w:rPr>
          <w:b/>
          <w:bCs/>
          <w:sz w:val="23"/>
          <w:szCs w:val="23"/>
        </w:rPr>
      </w:pPr>
    </w:p>
    <w:p>
      <w:pPr>
        <w:pStyle w:val="style4097"/>
        <w:rPr>
          <w:sz w:val="23"/>
          <w:szCs w:val="23"/>
        </w:rPr>
      </w:pPr>
      <w:r>
        <w:rPr>
          <w:b/>
          <w:bCs/>
          <w:sz w:val="23"/>
          <w:szCs w:val="23"/>
        </w:rPr>
        <w:t>Solve.</w:t>
      </w:r>
    </w:p>
    <w:p>
      <w:pPr>
        <w:pStyle w:val="style4097"/>
        <w:rPr>
          <w:sz w:val="23"/>
          <w:szCs w:val="23"/>
        </w:rPr>
      </w:pPr>
    </w:p>
    <w:p>
      <w:pPr>
        <w:pStyle w:val="style4097"/>
        <w:rPr>
          <w:sz w:val="23"/>
          <w:szCs w:val="23"/>
        </w:rPr>
      </w:pPr>
      <w:r>
        <w:rPr>
          <w:sz w:val="23"/>
          <w:szCs w:val="23"/>
        </w:rPr>
        <w:t>7. ₹3</w:t>
      </w:r>
      <w:r>
        <w:rPr>
          <w:sz w:val="23"/>
          <w:szCs w:val="23"/>
        </w:rPr>
        <w:t>,85,950</w:t>
      </w:r>
      <w:r>
        <w:rPr>
          <w:sz w:val="23"/>
          <w:szCs w:val="23"/>
        </w:rPr>
        <w:t xml:space="preserve"> were given by the government to build a road in a town. The people of the town collected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₹65,175 more. How much money was available to build the road?</w:t>
      </w:r>
    </w:p>
    <w:p>
      <w:pPr>
        <w:pStyle w:val="style4097"/>
        <w:rPr>
          <w:sz w:val="23"/>
          <w:szCs w:val="23"/>
        </w:rPr>
      </w:pPr>
    </w:p>
    <w:p>
      <w:pPr>
        <w:pStyle w:val="style4097"/>
        <w:rPr>
          <w:sz w:val="23"/>
          <w:szCs w:val="23"/>
        </w:rPr>
      </w:pPr>
      <w:r>
        <w:rPr>
          <w:sz w:val="23"/>
          <w:szCs w:val="23"/>
        </w:rPr>
        <w:t xml:space="preserve">8. A merchant had 36,555 sacks of wheat in his </w:t>
      </w:r>
      <w:r>
        <w:rPr>
          <w:sz w:val="23"/>
          <w:szCs w:val="23"/>
        </w:rPr>
        <w:t>godown</w:t>
      </w:r>
      <w:r>
        <w:rPr>
          <w:sz w:val="23"/>
          <w:szCs w:val="23"/>
        </w:rPr>
        <w:t>. On Sunday he sold 4434 sacks and on</w:t>
      </w:r>
      <w:r>
        <w:rPr>
          <w:sz w:val="23"/>
          <w:szCs w:val="23"/>
        </w:rPr>
        <w:t xml:space="preserve"> </w:t>
      </w:r>
      <w:bookmarkStart w:id="0" w:name="_GoBack"/>
      <w:bookmarkEnd w:id="0"/>
      <w:r>
        <w:rPr>
          <w:sz w:val="23"/>
          <w:szCs w:val="23"/>
        </w:rPr>
        <w:t>Monday 3999 sacks. How many sacks did he sell in all these two days? How many sacks were left?</w:t>
      </w:r>
    </w:p>
    <w:p>
      <w:pPr>
        <w:pStyle w:val="style4097"/>
        <w:rPr>
          <w:b/>
          <w:bCs/>
          <w:sz w:val="23"/>
          <w:szCs w:val="23"/>
        </w:rPr>
      </w:pPr>
    </w:p>
    <w:p>
      <w:pPr>
        <w:pStyle w:val="style4097"/>
        <w:rPr>
          <w:sz w:val="23"/>
          <w:szCs w:val="23"/>
        </w:rPr>
      </w:pPr>
      <w:r>
        <w:rPr>
          <w:b/>
          <w:bCs/>
          <w:sz w:val="23"/>
          <w:szCs w:val="23"/>
        </w:rPr>
        <w:t>Write in columns and find the sum/difference.</w:t>
      </w:r>
    </w:p>
    <w:p>
      <w:pPr>
        <w:pStyle w:val="style4097"/>
        <w:rPr>
          <w:sz w:val="23"/>
          <w:szCs w:val="23"/>
        </w:rPr>
      </w:pPr>
    </w:p>
    <w:p>
      <w:pPr>
        <w:pStyle w:val="style0"/>
        <w:rPr/>
      </w:pPr>
      <w:r>
        <w:rPr>
          <w:sz w:val="23"/>
          <w:szCs w:val="23"/>
        </w:rPr>
        <w:t>9. 6234517 − 322015</w:t>
      </w:r>
    </w:p>
    <w:p>
      <w:pPr>
        <w:pStyle w:val="style0"/>
        <w:rPr/>
      </w:pPr>
    </w:p>
    <w:sectPr>
      <w:pgSz w:w="12240" w:h="15840" w:orient="portrait"/>
      <w:pgMar w:top="1440" w:right="540" w:bottom="1440" w:left="630" w:header="720" w:footer="720" w:gutter="0"/>
      <w:pgBorders w:zOrder="front" w:display="allPages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F14E17A"/>
    <w:lvl w:ilvl="0" w:tplc="12FA6B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Default"/>
    <w:next w:val="style4097"/>
    <w:pPr>
      <w:autoSpaceDE w:val="false"/>
      <w:autoSpaceDN w:val="false"/>
      <w:adjustRightInd w:val="false"/>
      <w:spacing w:after="0" w:lineRule="auto" w:line="240"/>
    </w:pPr>
    <w:rPr>
      <w:rFonts w:ascii="Arial" w:cs="Arial" w:eastAsia="宋体" w:hAnsi="Arial"/>
      <w:color w:val="000000"/>
      <w:sz w:val="24"/>
      <w:szCs w:val="24"/>
      <w:lang w:val="en-IN" w:eastAsia="en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Words>152</Words>
  <Pages>1</Pages>
  <Characters>640</Characters>
  <Application>WPS Office</Application>
  <DocSecurity>0</DocSecurity>
  <Paragraphs>39</Paragraphs>
  <ScaleCrop>false</ScaleCrop>
  <LinksUpToDate>false</LinksUpToDate>
  <CharactersWithSpaces>773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2025-06-25T13:34:00Z</dcterms:created>
  <dc:creator>Windows User</dc:creator>
  <lastModifiedBy>RMX3867</lastModifiedBy>
  <dcterms:modified xsi:type="dcterms:W3CDTF">2025-06-28T13:17:23Z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b8f92fee68664f7f9d00e8dae569a327</vt:lpwstr>
  </property>
</Properties>
</file>