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color w:val="0070c0"/>
          <w:sz w:val="26"/>
          <w:szCs w:val="26"/>
        </w:rPr>
      </w:pPr>
    </w:p>
    <w:p>
      <w:pPr>
        <w:pStyle w:val="style0"/>
        <w:rPr>
          <w:rFonts w:ascii="Times New Roman" w:cs="Times New Roman" w:hAnsi="Times New Roman"/>
          <w:b/>
          <w:bCs/>
          <w:color w:val="0070c0"/>
          <w:sz w:val="26"/>
          <w:szCs w:val="26"/>
        </w:rPr>
      </w:pPr>
    </w:p>
    <w:p>
      <w:pPr>
        <w:pStyle w:val="style0"/>
        <w:spacing w:after="160" w:lineRule="auto" w:line="259"/>
        <w:jc w:val="left"/>
        <w:rPr>
          <w:rFonts w:ascii="Times New Roman" w:cs="Times New Roman" w:hAnsi="Times New Roman"/>
          <w:b/>
          <w:bCs/>
          <w:color w:val="ff0000"/>
          <w:sz w:val="26"/>
          <w:szCs w:val="26"/>
        </w:rPr>
      </w:pP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2" behindDoc="true" locked="false" layoutInCell="true" allowOverlap="true">
            <wp:simplePos x="0" y="0"/>
            <wp:positionH relativeFrom="column">
              <wp14:pctPosHOffset>0</wp14:pctPosHOffset>
            </wp:positionH>
            <wp:positionV relativeFrom="paragraph">
              <wp14:pctPosVOffset>0</wp14:pctPosVOffset>
            </wp:positionV>
            <wp:extent cx="990600" cy="531494"/>
            <wp:effectExtent l="0" t="0" r="0" b="0"/>
            <wp:wrapTight wrapText="bothSides">
              <wp:wrapPolygon edited="false">
                <wp:start x="0" y="0"/>
                <wp:lineTo x="0" y="21228"/>
                <wp:lineTo x="21556" y="21228"/>
                <wp:lineTo x="21556" y="0"/>
                <wp:lineTo x="0" y="0"/>
              </wp:wrapPolygon>
            </wp:wrapTight>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990600" cy="531494"/>
                    </a:xfrm>
                    <a:prstGeom prst="rect"/>
                  </pic:spPr>
                </pic:pic>
              </a:graphicData>
            </a:graphic>
            <wp14:sizeRelH relativeFrom="margin">
              <wp14:pctWidth>0</wp14:pctWidth>
            </wp14:sizeRelH>
            <wp14:sizeRelV relativeFrom="margin">
              <wp14:pctHeight>0</wp14:pctHeight>
            </wp14:sizeRelV>
          </wp:anchor>
        </w:drawing>
      </w: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3" behindDoc="true" locked="false" layoutInCell="true" allowOverlap="true">
            <wp:simplePos x="0" y="0"/>
            <wp:positionH relativeFrom="margin">
              <wp14:pctPosHOffset>0</wp14:pctPosHOffset>
            </wp:positionH>
            <wp:positionV relativeFrom="paragraph">
              <wp14:pctPosVOffset>0</wp14:pctPosVOffset>
            </wp:positionV>
            <wp:extent cx="1471930" cy="473709"/>
            <wp:effectExtent l="0" t="0" r="0" b="0"/>
            <wp:wrapTight wrapText="bothSides">
              <wp:wrapPolygon edited="false">
                <wp:start x="0" y="0"/>
                <wp:lineTo x="0" y="21228"/>
                <wp:lineTo x="21556" y="21228"/>
                <wp:lineTo x="21556" y="0"/>
                <wp:lineTo x="0" y="0"/>
              </wp:wrapPolygon>
            </wp:wrapTight>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1471930" cy="473709"/>
                    </a:xfrm>
                    <a:prstGeom prst="rect"/>
                    <a:ln>
                      <a:noFill/>
                    </a:ln>
                  </pic:spPr>
                </pic:pic>
              </a:graphicData>
            </a:graphic>
          </wp:anchor>
        </w:drawing>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Veda</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International</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S</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chool</w:t>
      </w:r>
    </w:p>
    <w:p>
      <w:pPr>
        <w:pStyle w:val="style0"/>
        <w:spacing w:after="160" w:lineRule="auto" w:line="259"/>
        <w:jc w:val="left"/>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Kusugal</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Road,</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Hubballi</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Ph</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0836-2002275</w: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pict>
          <v:rect id="1028" filled="f" stroked="f" alt="blob:https://web.whatsapp.com/f7a4b56c-a950-456a-88ae-04a300b2bde3" style="margin-left:0.0pt;margin-top:0.0pt;width:24.0pt;height:24.0pt;mso-wrap-distance-left:0.0pt;mso-wrap-distance-right:0.0pt;visibility:visible;">
            <w10:anchorlock/>
            <v:stroke on="f"/>
            <v:fill rotate="true"/>
          </v:rect>
        </w:pic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Proposed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ICSE</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Board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Grade-4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Subject: English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Chapter-1</w:t>
      </w:r>
      <w:r>
        <w:rPr>
          <w:rFonts w:cs="Times New Roman" w:eastAsia="Calibri" w:hAnsi="Times New Roman" w:hint="default"/>
          <w:b w:val="false"/>
          <w:bCs w:val="false"/>
          <w:i w:val="false"/>
          <w:iCs w:val="false"/>
          <w:color w:val="auto"/>
          <w:sz w:val="28"/>
          <w:szCs w:val="28"/>
          <w:highlight w:val="none"/>
          <w:vertAlign w:val="baseline"/>
          <w:em w:val="none"/>
          <w:lang w:val="en-IN" w:eastAsia="en-US"/>
        </w:rPr>
        <w:t xml:space="preserve">3 The story of Helen Keller </w:t>
      </w:r>
    </w:p>
    <w:p>
      <w:pPr>
        <w:pStyle w:val="style0"/>
        <w:rPr>
          <w:rFonts w:ascii="Times New Roman" w:cs="Times New Roman" w:hAnsi="Times New Roman"/>
          <w:b/>
          <w:bCs/>
          <w:color w:val="ff0000"/>
          <w:sz w:val="26"/>
          <w:szCs w:val="26"/>
        </w:rPr>
      </w:pP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Q.I</w:t>
      </w:r>
      <w:r>
        <w:rPr>
          <w:rFonts w:cs="Times New Roman" w:hAnsi="Times New Roman"/>
          <w:b/>
          <w:bCs/>
          <w:color w:val="000000"/>
          <w:sz w:val="26"/>
          <w:szCs w:val="26"/>
          <w:lang w:val="en-US"/>
        </w:rPr>
        <w:t xml:space="preserve">. New Words </w:t>
      </w:r>
    </w:p>
    <w:p>
      <w:pPr>
        <w:pStyle w:val="style0"/>
        <w:rPr>
          <w:rFonts w:ascii="Times New Roman" w:cs="Times New Roman" w:hAnsi="Times New Roman"/>
          <w:b/>
          <w:bCs/>
          <w:color w:val="000000"/>
          <w:sz w:val="26"/>
          <w:szCs w:val="26"/>
        </w:rPr>
      </w:pPr>
      <w:r>
        <w:rPr>
          <w:rFonts w:cs="Times New Roman" w:hAnsi="Times New Roman"/>
          <w:b/>
          <w:bCs/>
          <w:color w:val="000000"/>
          <w:sz w:val="26"/>
          <w:szCs w:val="26"/>
          <w:lang w:val="en-US"/>
        </w:rPr>
        <w:t>1. Grievously</w:t>
      </w:r>
    </w:p>
    <w:p>
      <w:pPr>
        <w:pStyle w:val="style0"/>
        <w:rPr>
          <w:rFonts w:ascii="Times New Roman" w:cs="Times New Roman" w:hAnsi="Times New Roman"/>
          <w:b/>
          <w:bCs/>
          <w:color w:val="000000"/>
          <w:sz w:val="26"/>
          <w:szCs w:val="26"/>
        </w:rPr>
      </w:pPr>
      <w:r>
        <w:rPr>
          <w:rFonts w:cs="Times New Roman" w:hAnsi="Times New Roman"/>
          <w:b/>
          <w:bCs/>
          <w:color w:val="000000"/>
          <w:sz w:val="26"/>
          <w:szCs w:val="26"/>
          <w:lang w:val="en-US"/>
        </w:rPr>
        <w:t>2. Consulted</w:t>
      </w:r>
    </w:p>
    <w:p>
      <w:pPr>
        <w:pStyle w:val="style0"/>
        <w:rPr>
          <w:rFonts w:ascii="Times New Roman" w:cs="Times New Roman" w:hAnsi="Times New Roman"/>
          <w:b/>
          <w:bCs/>
          <w:color w:val="000000"/>
          <w:sz w:val="26"/>
          <w:szCs w:val="26"/>
        </w:rPr>
      </w:pPr>
      <w:r>
        <w:rPr>
          <w:rFonts w:cs="Times New Roman" w:hAnsi="Times New Roman"/>
          <w:b/>
          <w:bCs/>
          <w:color w:val="000000"/>
          <w:sz w:val="26"/>
          <w:szCs w:val="26"/>
          <w:lang w:val="en-US"/>
        </w:rPr>
        <w:t>3. Examined</w:t>
      </w:r>
    </w:p>
    <w:p>
      <w:pPr>
        <w:pStyle w:val="style0"/>
        <w:rPr>
          <w:rFonts w:ascii="Times New Roman" w:cs="Times New Roman" w:hAnsi="Times New Roman"/>
          <w:b/>
          <w:bCs/>
          <w:color w:val="000000"/>
          <w:sz w:val="26"/>
          <w:szCs w:val="26"/>
        </w:rPr>
      </w:pPr>
      <w:r>
        <w:rPr>
          <w:rFonts w:cs="Times New Roman" w:hAnsi="Times New Roman"/>
          <w:b/>
          <w:bCs/>
          <w:color w:val="000000"/>
          <w:sz w:val="26"/>
          <w:szCs w:val="26"/>
          <w:lang w:val="en-US"/>
        </w:rPr>
        <w:t xml:space="preserve">4. Institution </w:t>
      </w:r>
    </w:p>
    <w:p>
      <w:pPr>
        <w:pStyle w:val="style0"/>
        <w:rPr>
          <w:rFonts w:ascii="Times New Roman" w:cs="Times New Roman" w:hAnsi="Times New Roman"/>
          <w:b/>
          <w:bCs/>
          <w:color w:val="000000"/>
          <w:sz w:val="26"/>
          <w:szCs w:val="26"/>
        </w:rPr>
      </w:pPr>
      <w:r>
        <w:rPr>
          <w:rFonts w:cs="Times New Roman" w:hAnsi="Times New Roman"/>
          <w:b/>
          <w:bCs/>
          <w:color w:val="000000"/>
          <w:sz w:val="26"/>
          <w:szCs w:val="26"/>
          <w:lang w:val="en-US"/>
        </w:rPr>
        <w:t>5. Communicate</w:t>
      </w:r>
    </w:p>
    <w:p>
      <w:pPr>
        <w:pStyle w:val="style0"/>
        <w:rPr>
          <w:rFonts w:ascii="Times New Roman" w:cs="Times New Roman" w:hAnsi="Times New Roman"/>
          <w:b/>
          <w:bCs/>
          <w:color w:val="000000"/>
          <w:sz w:val="26"/>
          <w:szCs w:val="26"/>
        </w:rPr>
      </w:pPr>
      <w:r>
        <w:rPr>
          <w:rFonts w:cs="Times New Roman" w:hAnsi="Times New Roman"/>
          <w:b/>
          <w:bCs/>
          <w:color w:val="000000"/>
          <w:sz w:val="26"/>
          <w:szCs w:val="26"/>
          <w:lang w:val="en-US"/>
        </w:rPr>
        <w:t xml:space="preserve">6. Touching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7. Graduated</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8. Inspiration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9. Suffering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10. Blindness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11. Magazines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 Answer the questions briefly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 Who introduced Anne Sullivan to Helen's parents?</w:t>
      </w:r>
    </w:p>
    <w:p>
      <w:pPr>
        <w:pStyle w:val="style0"/>
        <w:rPr>
          <w:rFonts w:ascii="Times New Roman" w:cs="Times New Roman" w:hAnsi="Times New Roman"/>
          <w:b/>
          <w:bCs/>
          <w:sz w:val="26"/>
          <w:szCs w:val="26"/>
        </w:rPr>
      </w:pPr>
      <w:r>
        <w:rPr>
          <w:rFonts w:ascii="Times New Roman" w:cs="Times New Roman" w:hAnsi="Times New Roman"/>
          <w:b/>
          <w:bCs/>
          <w:color w:val="000000"/>
          <w:sz w:val="26"/>
          <w:szCs w:val="26"/>
          <w:lang w:val="en-US"/>
        </w:rPr>
        <w:t xml:space="preserve">Ans. </w:t>
      </w:r>
      <w:r>
        <w:rPr>
          <w:rFonts w:cs="Times New Roman" w:hAnsi="Times New Roman"/>
          <w:b/>
          <w:bCs/>
          <w:sz w:val="26"/>
          <w:szCs w:val="26"/>
          <w:lang w:val="en-US"/>
        </w:rPr>
        <w:t xml:space="preserve"> Alexander Graham Bell sent Helen's parents to Anne Sullivan.</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2. Where did Helen learn to speak?</w:t>
      </w:r>
    </w:p>
    <w:p>
      <w:pPr>
        <w:pStyle w:val="style0"/>
        <w:rPr>
          <w:rFonts w:ascii="Times New Roman" w:cs="Times New Roman" w:hAnsi="Times New Roman"/>
          <w:b/>
          <w:bCs/>
          <w:sz w:val="26"/>
          <w:szCs w:val="26"/>
        </w:rPr>
      </w:pPr>
      <w:r>
        <w:rPr>
          <w:rFonts w:cs="Times New Roman" w:hAnsi="Times New Roman"/>
          <w:b/>
          <w:bCs/>
          <w:sz w:val="26"/>
          <w:szCs w:val="26"/>
          <w:lang w:val="en-US"/>
        </w:rPr>
        <w:t>Ans. Helen learned to speak with help of her teacher Sarah Fuller.</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3. Where did Helen graduate from?</w:t>
      </w:r>
    </w:p>
    <w:p>
      <w:pPr>
        <w:pStyle w:val="style0"/>
        <w:rPr>
          <w:rFonts w:ascii="Times New Roman" w:cs="Times New Roman" w:hAnsi="Times New Roman"/>
          <w:b/>
          <w:bCs/>
          <w:sz w:val="26"/>
          <w:szCs w:val="26"/>
        </w:rPr>
      </w:pPr>
      <w:r>
        <w:rPr>
          <w:rFonts w:cs="Times New Roman" w:hAnsi="Times New Roman"/>
          <w:b/>
          <w:bCs/>
          <w:sz w:val="26"/>
          <w:szCs w:val="26"/>
          <w:lang w:val="en-US"/>
        </w:rPr>
        <w:t>Ans. Helen Keller studied at the Cambridge School for Young Ladies and later on she graduated with honours from Radcliffe College in 1904.</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 xml:space="preserve">B. Answer the questions </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1. How did Anne Sullivan's arrival change Helen's life?</w:t>
      </w:r>
    </w:p>
    <w:p>
      <w:pPr>
        <w:pStyle w:val="style0"/>
        <w:rPr>
          <w:rFonts w:ascii="Times New Roman" w:cs="Times New Roman" w:hAnsi="Times New Roman"/>
          <w:b/>
          <w:bCs/>
          <w:sz w:val="26"/>
          <w:szCs w:val="26"/>
        </w:rPr>
      </w:pPr>
      <w:r>
        <w:rPr>
          <w:rFonts w:cs="Times New Roman" w:hAnsi="Times New Roman"/>
          <w:b/>
          <w:bCs/>
          <w:sz w:val="26"/>
          <w:szCs w:val="26"/>
          <w:lang w:val="en-US"/>
        </w:rPr>
        <w:t>Ans.  Ann Sullivan was a blessing in the life of Helen Keller. With Ann as her teacher, Helen learned to communicate with others and understand the world around her.</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2. How did Anne Sullivan teach Helen to associate words with objects?</w:t>
      </w:r>
    </w:p>
    <w:p>
      <w:pPr>
        <w:pStyle w:val="style0"/>
        <w:rPr>
          <w:rFonts w:ascii="Times New Roman" w:cs="Times New Roman" w:hAnsi="Times New Roman"/>
          <w:b/>
          <w:bCs/>
          <w:sz w:val="26"/>
          <w:szCs w:val="26"/>
        </w:rPr>
      </w:pPr>
      <w:r>
        <w:rPr>
          <w:rFonts w:cs="Times New Roman" w:hAnsi="Times New Roman"/>
          <w:b/>
          <w:bCs/>
          <w:sz w:val="26"/>
          <w:szCs w:val="26"/>
          <w:lang w:val="en-US"/>
        </w:rPr>
        <w:t>Ans. Anne taught little Helen to feel the objects around her. Her teacher would place different objects over Helen's hands and then spell out their names on her palm with her fingers.</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3. What was the interesting way Helen learnt about water?</w:t>
      </w:r>
    </w:p>
    <w:p>
      <w:pPr>
        <w:pStyle w:val="style0"/>
        <w:rPr>
          <w:rFonts w:ascii="Times New Roman" w:cs="Times New Roman" w:hAnsi="Times New Roman"/>
          <w:b/>
          <w:bCs/>
          <w:sz w:val="26"/>
          <w:szCs w:val="26"/>
        </w:rPr>
      </w:pPr>
      <w:r>
        <w:rPr>
          <w:rFonts w:cs="Times New Roman" w:hAnsi="Times New Roman"/>
          <w:b/>
          <w:bCs/>
          <w:sz w:val="26"/>
          <w:szCs w:val="26"/>
          <w:lang w:val="en-US"/>
        </w:rPr>
        <w:t>Ans. Helen learned that water meant something cool and wonderful, flowing over her hands.</w:t>
      </w: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r>
        <w:rPr>
          <w:rFonts w:cs="Times New Roman" w:hAnsi="Times New Roman"/>
          <w:b/>
          <w:bCs/>
          <w:sz w:val="26"/>
          <w:szCs w:val="26"/>
          <w:lang w:val="en-US"/>
        </w:rPr>
        <w:t>C. Read the lines and answer the questions.</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1. ...became angry while trying to learn the words m-u-g and w-a-t-e-r.</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a. Who became angry?</w:t>
      </w:r>
    </w:p>
    <w:p>
      <w:pPr>
        <w:pStyle w:val="style0"/>
        <w:rPr>
          <w:rFonts w:ascii="Times New Roman" w:cs="Times New Roman" w:hAnsi="Times New Roman"/>
          <w:b/>
          <w:bCs/>
          <w:sz w:val="26"/>
          <w:szCs w:val="26"/>
        </w:rPr>
      </w:pPr>
      <w:r>
        <w:rPr>
          <w:rFonts w:cs="Times New Roman" w:hAnsi="Times New Roman"/>
          <w:b/>
          <w:bCs/>
          <w:sz w:val="26"/>
          <w:szCs w:val="26"/>
          <w:lang w:val="en-US"/>
        </w:rPr>
        <w:t>Ans. Helen Keller became angry.</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b. What was the reason for being so angry?</w:t>
      </w:r>
    </w:p>
    <w:p>
      <w:pPr>
        <w:pStyle w:val="style0"/>
        <w:rPr>
          <w:rFonts w:ascii="Times New Roman" w:cs="Times New Roman" w:hAnsi="Times New Roman"/>
          <w:b/>
          <w:bCs/>
          <w:sz w:val="26"/>
          <w:szCs w:val="26"/>
        </w:rPr>
      </w:pPr>
      <w:r>
        <w:rPr>
          <w:rFonts w:cs="Times New Roman" w:hAnsi="Times New Roman"/>
          <w:b/>
          <w:bCs/>
          <w:sz w:val="26"/>
          <w:szCs w:val="26"/>
          <w:lang w:val="en-US"/>
        </w:rPr>
        <w:t>Ans. Helen became angry while trying to learn the words m-u-g and w-a-t-e-r because no matter how many times her teacher spelled it out Helen could not understand the difference between the two.</w:t>
      </w:r>
    </w:p>
    <w:p>
      <w:pPr>
        <w:pStyle w:val="style0"/>
        <w:rPr>
          <w:rFonts w:ascii="Times New Roman" w:cs="Times New Roman" w:hAnsi="Times New Roman"/>
          <w:b/>
          <w:bCs/>
          <w:sz w:val="26"/>
          <w:szCs w:val="26"/>
        </w:rPr>
      </w:pPr>
      <w:r>
        <w:rPr>
          <w:rFonts w:ascii="Times New Roman" w:cs="Times New Roman" w:hAnsi="Times New Roman"/>
          <w:b/>
          <w:bCs/>
          <w:sz w:val="26"/>
          <w:szCs w:val="26"/>
          <w:lang w:val="en-US"/>
        </w:rPr>
        <w:t>c. How was the difference between water and mug finally Explained?</w:t>
      </w:r>
    </w:p>
    <w:p>
      <w:pPr>
        <w:pStyle w:val="style0"/>
        <w:rPr>
          <w:rFonts w:ascii="Times New Roman" w:cs="Times New Roman" w:hAnsi="Times New Roman"/>
          <w:b/>
          <w:bCs/>
          <w:sz w:val="26"/>
          <w:szCs w:val="26"/>
        </w:rPr>
      </w:pPr>
      <w:r>
        <w:rPr>
          <w:rFonts w:cs="Times New Roman" w:hAnsi="Times New Roman"/>
          <w:b/>
          <w:bCs/>
          <w:sz w:val="26"/>
          <w:szCs w:val="26"/>
          <w:lang w:val="en-US"/>
        </w:rPr>
        <w:t>Ans. Finally, Helen's teacher Ann Sullivan placed Helen's palms under the spout as cool water flowed and spelled out the word w-a-t-e-r with her fingers on Helen's palm. Helen learnt that water meant something cool and wonderful, flowing over her hands.</w:t>
      </w:r>
    </w:p>
    <w:p>
      <w:pPr>
        <w:pStyle w:val="style0"/>
        <w:rPr>
          <w:rFonts w:ascii="Times New Roman" w:cs="Times New Roman" w:hAnsi="Times New Roman"/>
          <w:b/>
          <w:bCs/>
          <w:sz w:val="26"/>
          <w:szCs w:val="26"/>
        </w:rPr>
      </w:pPr>
      <w:r>
        <w:rPr>
          <w:rFonts w:cs="Times New Roman" w:hAnsi="Times New Roman"/>
          <w:b/>
          <w:bCs/>
          <w:sz w:val="26"/>
          <w:szCs w:val="26"/>
          <w:lang w:val="en-US"/>
        </w:rPr>
        <w:t>2. Helen wrote about her life and what it felt like to live with blindness in women's magazines of her time.</w:t>
      </w:r>
    </w:p>
    <w:p>
      <w:pPr>
        <w:pStyle w:val="style0"/>
        <w:rPr>
          <w:rFonts w:ascii="Times New Roman" w:cs="Times New Roman" w:hAnsi="Times New Roman"/>
          <w:b/>
          <w:bCs/>
          <w:sz w:val="26"/>
          <w:szCs w:val="26"/>
        </w:rPr>
      </w:pPr>
      <w:r>
        <w:rPr>
          <w:rFonts w:cs="Times New Roman" w:hAnsi="Times New Roman"/>
          <w:b/>
          <w:bCs/>
          <w:sz w:val="26"/>
          <w:szCs w:val="26"/>
          <w:lang w:val="en-US"/>
        </w:rPr>
        <w:t>a. Why do you think Helen wrote about her life?</w:t>
      </w:r>
    </w:p>
    <w:p>
      <w:pPr>
        <w:pStyle w:val="style0"/>
        <w:rPr>
          <w:rFonts w:ascii="Times New Roman" w:cs="Times New Roman" w:hAnsi="Times New Roman"/>
          <w:b/>
          <w:bCs/>
          <w:sz w:val="26"/>
          <w:szCs w:val="26"/>
        </w:rPr>
      </w:pPr>
      <w:r>
        <w:rPr>
          <w:rFonts w:cs="Times New Roman" w:hAnsi="Times New Roman"/>
          <w:b/>
          <w:bCs/>
          <w:sz w:val="26"/>
          <w:szCs w:val="26"/>
          <w:lang w:val="en-US"/>
        </w:rPr>
        <w:t>Ans.  Helen wrote about her life so others like her could also realize that it was possible to learn skills and improve their lives</w:t>
      </w:r>
    </w:p>
    <w:p>
      <w:pPr>
        <w:pStyle w:val="style0"/>
        <w:rPr>
          <w:rFonts w:ascii="Times New Roman" w:cs="Times New Roman" w:hAnsi="Times New Roman"/>
          <w:b/>
          <w:bCs/>
          <w:sz w:val="26"/>
          <w:szCs w:val="26"/>
        </w:rPr>
      </w:pPr>
      <w:r>
        <w:rPr>
          <w:rFonts w:cs="Times New Roman" w:hAnsi="Times New Roman"/>
          <w:b/>
          <w:bCs/>
          <w:sz w:val="26"/>
          <w:szCs w:val="26"/>
          <w:lang w:val="en-US"/>
        </w:rPr>
        <w:t>b. How was her life an example to all people living with disabilities?</w:t>
      </w:r>
    </w:p>
    <w:p>
      <w:pPr>
        <w:pStyle w:val="style0"/>
        <w:rPr>
          <w:rFonts w:ascii="Times New Roman" w:cs="Times New Roman" w:hAnsi="Times New Roman"/>
          <w:b/>
          <w:bCs/>
          <w:sz w:val="26"/>
          <w:szCs w:val="26"/>
        </w:rPr>
      </w:pPr>
      <w:r>
        <w:rPr>
          <w:rFonts w:cs="Times New Roman" w:hAnsi="Times New Roman"/>
          <w:b/>
          <w:bCs/>
          <w:sz w:val="26"/>
          <w:szCs w:val="26"/>
          <w:lang w:val="en-US"/>
        </w:rPr>
        <w:t>Ans. Helen Keller serves as an inspiration to everyone suffering from disabilities and difficulties in life. She was able to learn and develop skills that no other person with disabilities had till then even dreamt of achieving. Her story serves as an example to us all on how nothing can stop someone who is determined to succeed.</w:t>
      </w: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r>
        <w:rPr>
          <w:rFonts w:cs="Times New Roman" w:hAnsi="Times New Roman"/>
          <w:b/>
          <w:bCs/>
          <w:sz w:val="26"/>
          <w:szCs w:val="26"/>
          <w:lang w:val="en-US"/>
        </w:rPr>
        <w:t>c. What other ways did Helen contribute to make lives of people with disabilities better?</w:t>
      </w:r>
    </w:p>
    <w:p>
      <w:pPr>
        <w:pStyle w:val="style0"/>
        <w:rPr>
          <w:rFonts w:ascii="Times New Roman" w:cs="Times New Roman" w:hAnsi="Times New Roman"/>
          <w:b/>
          <w:bCs/>
          <w:sz w:val="26"/>
          <w:szCs w:val="26"/>
        </w:rPr>
      </w:pPr>
      <w:r>
        <w:rPr>
          <w:rFonts w:cs="Times New Roman" w:hAnsi="Times New Roman"/>
          <w:b/>
          <w:bCs/>
          <w:sz w:val="26"/>
          <w:szCs w:val="26"/>
          <w:lang w:val="en-US"/>
        </w:rPr>
        <w:t>Ans.  In 1913, Helen started working as a speaker giving lectures on behalf of the American Foundation for the Blind. Helen travelled all over the world on her lecture tours. This prevented several people with disabilities from being shut away in asylums where they would be treated badly.</w:t>
      </w:r>
    </w:p>
    <w:p>
      <w:pPr>
        <w:pStyle w:val="style0"/>
        <w:rPr>
          <w:rFonts w:ascii="Times New Roman" w:cs="Times New Roman" w:hAnsi="Times New Roman"/>
          <w:b/>
          <w:bCs/>
          <w:sz w:val="26"/>
          <w:szCs w:val="26"/>
        </w:rPr>
      </w:pPr>
      <w:r>
        <w:rPr>
          <w:rFonts w:cs="Times New Roman" w:hAnsi="Times New Roman"/>
          <w:b/>
          <w:bCs/>
          <w:sz w:val="26"/>
          <w:szCs w:val="26"/>
          <w:lang w:val="en-US"/>
        </w:rPr>
        <w:t>3. Helen spent her winters at the Perkins institution learning Braille.</w:t>
      </w:r>
    </w:p>
    <w:p>
      <w:pPr>
        <w:pStyle w:val="style0"/>
        <w:rPr>
          <w:rFonts w:ascii="Times New Roman" w:cs="Times New Roman" w:hAnsi="Times New Roman"/>
          <w:b/>
          <w:bCs/>
          <w:sz w:val="26"/>
          <w:szCs w:val="26"/>
        </w:rPr>
      </w:pPr>
      <w:r>
        <w:rPr>
          <w:rFonts w:cs="Times New Roman" w:hAnsi="Times New Roman"/>
          <w:b/>
          <w:bCs/>
          <w:sz w:val="26"/>
          <w:szCs w:val="26"/>
          <w:lang w:val="en-US"/>
        </w:rPr>
        <w:t>a. What is Braille?</w:t>
      </w:r>
    </w:p>
    <w:p>
      <w:pPr>
        <w:pStyle w:val="style0"/>
        <w:rPr>
          <w:rFonts w:ascii="Times New Roman" w:cs="Times New Roman" w:hAnsi="Times New Roman"/>
          <w:b/>
          <w:bCs/>
          <w:sz w:val="26"/>
          <w:szCs w:val="26"/>
        </w:rPr>
      </w:pPr>
      <w:r>
        <w:rPr>
          <w:rFonts w:cs="Times New Roman" w:hAnsi="Times New Roman"/>
          <w:b/>
          <w:bCs/>
          <w:sz w:val="26"/>
          <w:szCs w:val="26"/>
          <w:lang w:val="en-US"/>
        </w:rPr>
        <w:t>Ans.</w:t>
      </w:r>
      <w:r>
        <w:rPr>
          <w:rFonts w:ascii="Times New Roman" w:cs="Times New Roman" w:hAnsi="Times New Roman"/>
          <w:b/>
          <w:bCs/>
          <w:sz w:val="26"/>
          <w:szCs w:val="26"/>
        </w:rPr>
        <w:t xml:space="preserve"> Braille is a system of printing for blind people, using raised letters that they read by</w:t>
      </w:r>
      <w:r>
        <w:rPr>
          <w:rFonts w:cs="Times New Roman" w:hAnsi="Times New Roman"/>
          <w:b/>
          <w:bCs/>
          <w:sz w:val="26"/>
          <w:szCs w:val="26"/>
          <w:lang w:val="en-US"/>
        </w:rPr>
        <w:t xml:space="preserve"> touching.</w:t>
      </w:r>
    </w:p>
    <w:p>
      <w:pPr>
        <w:pStyle w:val="style0"/>
        <w:rPr>
          <w:rFonts w:ascii="Times New Roman" w:cs="Times New Roman" w:hAnsi="Times New Roman"/>
          <w:b/>
          <w:bCs/>
          <w:sz w:val="26"/>
          <w:szCs w:val="26"/>
        </w:rPr>
      </w:pPr>
      <w:r>
        <w:rPr>
          <w:rFonts w:cs="Times New Roman" w:hAnsi="Times New Roman"/>
          <w:b/>
          <w:bCs/>
          <w:sz w:val="26"/>
          <w:szCs w:val="26"/>
          <w:lang w:val="en-US"/>
        </w:rPr>
        <w:t>b. What are the different skills that Helen learnt and how was she unique to have learnt them?</w:t>
      </w:r>
    </w:p>
    <w:p>
      <w:pPr>
        <w:pStyle w:val="style0"/>
        <w:rPr>
          <w:rFonts w:ascii="Times New Roman" w:cs="Times New Roman" w:hAnsi="Times New Roman"/>
          <w:b/>
          <w:bCs/>
          <w:sz w:val="26"/>
          <w:szCs w:val="26"/>
        </w:rPr>
      </w:pPr>
      <w:r>
        <w:rPr>
          <w:rFonts w:cs="Times New Roman" w:hAnsi="Times New Roman"/>
          <w:b/>
          <w:bCs/>
          <w:sz w:val="26"/>
          <w:szCs w:val="26"/>
          <w:lang w:val="en-US"/>
        </w:rPr>
        <w:t xml:space="preserve">Ans. </w:t>
      </w:r>
      <w:r>
        <w:rPr>
          <w:rFonts w:ascii="Times New Roman" w:cs="Times New Roman" w:hAnsi="Times New Roman"/>
          <w:b/>
          <w:bCs/>
          <w:sz w:val="26"/>
          <w:szCs w:val="26"/>
        </w:rPr>
        <w:t>Helen learnt how to communicate with others and understand the world around her</w:t>
      </w:r>
      <w:r>
        <w:rPr>
          <w:rFonts w:cs="Times New Roman" w:hAnsi="Times New Roman"/>
          <w:b/>
          <w:bCs/>
          <w:sz w:val="26"/>
          <w:szCs w:val="26"/>
          <w:lang w:val="en-US"/>
        </w:rPr>
        <w:t xml:space="preserve">. She learnt to </w:t>
      </w:r>
      <w:r>
        <w:rPr>
          <w:rFonts w:ascii="Times New Roman" w:cs="Times New Roman" w:hAnsi="Times New Roman"/>
          <w:b/>
          <w:bCs/>
          <w:sz w:val="26"/>
          <w:szCs w:val="26"/>
        </w:rPr>
        <w:t>read using Braille and to speak.</w:t>
      </w:r>
      <w:r>
        <w:rPr>
          <w:rFonts w:cs="Times New Roman" w:hAnsi="Times New Roman"/>
          <w:b/>
          <w:bCs/>
          <w:sz w:val="26"/>
          <w:szCs w:val="26"/>
          <w:lang w:val="en-US"/>
        </w:rPr>
        <w:t xml:space="preserve"> She was able to learn and develop skills </w:t>
      </w:r>
      <w:r>
        <w:rPr>
          <w:rFonts w:ascii="Times New Roman" w:cs="Times New Roman" w:hAnsi="Times New Roman"/>
          <w:b/>
          <w:bCs/>
          <w:sz w:val="26"/>
          <w:szCs w:val="26"/>
        </w:rPr>
        <w:t xml:space="preserve">that no other person with disabilities had til then even dreamt of </w:t>
      </w:r>
      <w:r>
        <w:rPr>
          <w:rFonts w:cs="Times New Roman" w:hAnsi="Times New Roman"/>
          <w:b/>
          <w:bCs/>
          <w:sz w:val="26"/>
          <w:szCs w:val="26"/>
          <w:lang w:val="en-US"/>
        </w:rPr>
        <w:t>achieving.</w:t>
      </w:r>
    </w:p>
    <w:p>
      <w:pPr>
        <w:pStyle w:val="style0"/>
        <w:rPr>
          <w:rFonts w:ascii="Times New Roman" w:cs="Times New Roman" w:hAnsi="Times New Roman"/>
          <w:b/>
          <w:bCs/>
          <w:sz w:val="26"/>
          <w:szCs w:val="26"/>
        </w:rPr>
      </w:pPr>
      <w:r>
        <w:rPr>
          <w:rFonts w:cs="Times New Roman" w:hAnsi="Times New Roman"/>
          <w:b/>
          <w:bCs/>
          <w:sz w:val="26"/>
          <w:szCs w:val="26"/>
          <w:lang w:val="en-US"/>
        </w:rPr>
        <w:t>4. She was able to learn and develop skills that no other person with disabilities had till then even dreamt of and.</w:t>
      </w:r>
    </w:p>
    <w:p>
      <w:pPr>
        <w:pStyle w:val="style0"/>
        <w:rPr>
          <w:rFonts w:ascii="Times New Roman" w:cs="Times New Roman" w:hAnsi="Times New Roman"/>
          <w:b/>
          <w:bCs/>
          <w:sz w:val="26"/>
          <w:szCs w:val="26"/>
        </w:rPr>
      </w:pPr>
      <w:r>
        <w:rPr>
          <w:rFonts w:cs="Times New Roman" w:hAnsi="Times New Roman"/>
          <w:b/>
          <w:bCs/>
          <w:sz w:val="26"/>
          <w:szCs w:val="26"/>
          <w:lang w:val="en-US"/>
        </w:rPr>
        <w:t>a. Who was able to learn and develop skills?</w:t>
      </w:r>
    </w:p>
    <w:p>
      <w:pPr>
        <w:pStyle w:val="style0"/>
        <w:rPr>
          <w:rFonts w:ascii="Times New Roman" w:cs="Times New Roman" w:hAnsi="Times New Roman"/>
          <w:b/>
          <w:bCs/>
          <w:sz w:val="26"/>
          <w:szCs w:val="26"/>
        </w:rPr>
      </w:pPr>
      <w:r>
        <w:rPr>
          <w:rFonts w:cs="Times New Roman" w:hAnsi="Times New Roman"/>
          <w:b/>
          <w:bCs/>
          <w:sz w:val="26"/>
          <w:szCs w:val="26"/>
          <w:lang w:val="en-US"/>
        </w:rPr>
        <w:t xml:space="preserve">Ans. </w:t>
      </w:r>
      <w:r>
        <w:rPr>
          <w:rFonts w:ascii="Times New Roman" w:cs="Times New Roman" w:hAnsi="Times New Roman"/>
          <w:b/>
          <w:bCs/>
          <w:sz w:val="26"/>
          <w:szCs w:val="26"/>
        </w:rPr>
        <w:t xml:space="preserve"> Helen Keller was able to learn and develop skills</w:t>
      </w:r>
      <w:r>
        <w:rPr>
          <w:rFonts w:cs="Times New Roman" w:hAnsi="Times New Roman"/>
          <w:b/>
          <w:bCs/>
          <w:sz w:val="26"/>
          <w:szCs w:val="26"/>
          <w:lang w:val="en-US"/>
        </w:rPr>
        <w:t>.</w:t>
      </w:r>
    </w:p>
    <w:p>
      <w:pPr>
        <w:pStyle w:val="style0"/>
        <w:rPr>
          <w:rFonts w:ascii="Times New Roman" w:cs="Times New Roman" w:hAnsi="Times New Roman"/>
          <w:b/>
          <w:bCs/>
          <w:sz w:val="26"/>
          <w:szCs w:val="26"/>
        </w:rPr>
      </w:pPr>
      <w:r>
        <w:rPr>
          <w:rFonts w:cs="Times New Roman" w:hAnsi="Times New Roman"/>
          <w:b/>
          <w:bCs/>
          <w:sz w:val="26"/>
          <w:szCs w:val="26"/>
          <w:lang w:val="en-US"/>
        </w:rPr>
        <w:t>b. What were the skills that she learnt?</w:t>
      </w:r>
    </w:p>
    <w:p>
      <w:pPr>
        <w:pStyle w:val="style0"/>
        <w:rPr>
          <w:rFonts w:ascii="Times New Roman" w:cs="Times New Roman" w:hAnsi="Times New Roman"/>
          <w:b/>
          <w:bCs/>
          <w:sz w:val="26"/>
          <w:szCs w:val="26"/>
        </w:rPr>
      </w:pPr>
      <w:r>
        <w:rPr>
          <w:rFonts w:cs="Times New Roman" w:hAnsi="Times New Roman"/>
          <w:b/>
          <w:bCs/>
          <w:sz w:val="26"/>
          <w:szCs w:val="26"/>
          <w:lang w:val="en-US"/>
        </w:rPr>
        <w:t xml:space="preserve">Ans. </w:t>
      </w:r>
      <w:r>
        <w:rPr>
          <w:rFonts w:ascii="Times New Roman" w:cs="Times New Roman" w:hAnsi="Times New Roman"/>
          <w:b/>
          <w:bCs/>
          <w:sz w:val="26"/>
          <w:szCs w:val="26"/>
        </w:rPr>
        <w:t xml:space="preserve"> Helen learnt </w:t>
      </w:r>
      <w:r>
        <w:rPr>
          <w:rFonts w:cs="Times New Roman" w:hAnsi="Times New Roman"/>
          <w:b/>
          <w:bCs/>
          <w:sz w:val="26"/>
          <w:szCs w:val="26"/>
          <w:lang w:val="en-US"/>
        </w:rPr>
        <w:t>how to communicate</w:t>
      </w:r>
      <w:r>
        <w:rPr>
          <w:rFonts w:ascii="Times New Roman" w:cs="Times New Roman" w:hAnsi="Times New Roman"/>
          <w:b/>
          <w:bCs/>
          <w:sz w:val="26"/>
          <w:szCs w:val="26"/>
        </w:rPr>
        <w:t xml:space="preserve"> with others and understand the world around her. She learnt to </w:t>
      </w:r>
      <w:r>
        <w:rPr>
          <w:rFonts w:cs="Times New Roman" w:hAnsi="Times New Roman"/>
          <w:b/>
          <w:bCs/>
          <w:sz w:val="26"/>
          <w:szCs w:val="26"/>
          <w:lang w:val="en-US"/>
        </w:rPr>
        <w:t xml:space="preserve">read </w:t>
      </w:r>
      <w:r>
        <w:rPr>
          <w:rFonts w:ascii="Times New Roman" w:cs="Times New Roman" w:hAnsi="Times New Roman"/>
          <w:b/>
          <w:bCs/>
          <w:sz w:val="26"/>
          <w:szCs w:val="26"/>
        </w:rPr>
        <w:t>using Braille and speak.</w:t>
      </w:r>
    </w:p>
    <w:p>
      <w:pPr>
        <w:pStyle w:val="style0"/>
        <w:rPr>
          <w:rFonts w:ascii="Times New Roman" w:cs="Times New Roman" w:hAnsi="Times New Roman"/>
          <w:b/>
          <w:bCs/>
          <w:sz w:val="26"/>
          <w:szCs w:val="26"/>
        </w:rPr>
      </w:pPr>
      <w:r>
        <w:rPr>
          <w:rFonts w:cs="Times New Roman" w:hAnsi="Times New Roman"/>
          <w:b/>
          <w:bCs/>
          <w:sz w:val="26"/>
          <w:szCs w:val="26"/>
          <w:lang w:val="en-US"/>
        </w:rPr>
        <w:t>c. Why do you think these skills were such that no other person with disabilities had till then even dreamt of achieving,</w:t>
      </w:r>
    </w:p>
    <w:p>
      <w:pPr>
        <w:pStyle w:val="style0"/>
        <w:rPr>
          <w:rFonts w:ascii="Times New Roman" w:cs="Times New Roman" w:hAnsi="Times New Roman"/>
          <w:b/>
          <w:bCs/>
          <w:sz w:val="26"/>
          <w:szCs w:val="26"/>
        </w:rPr>
      </w:pPr>
      <w:r>
        <w:rPr>
          <w:rFonts w:cs="Times New Roman" w:hAnsi="Times New Roman"/>
          <w:b/>
          <w:bCs/>
          <w:sz w:val="26"/>
          <w:szCs w:val="26"/>
          <w:lang w:val="en-US"/>
        </w:rPr>
        <w:t xml:space="preserve">Ans. </w:t>
      </w:r>
      <w:r>
        <w:rPr>
          <w:rFonts w:ascii="Times New Roman" w:cs="Times New Roman" w:hAnsi="Times New Roman"/>
          <w:b/>
          <w:bCs/>
          <w:sz w:val="26"/>
          <w:szCs w:val="26"/>
        </w:rPr>
        <w:t xml:space="preserve">In those </w:t>
      </w:r>
      <w:r>
        <w:rPr>
          <w:rFonts w:cs="Times New Roman" w:hAnsi="Times New Roman"/>
          <w:b/>
          <w:bCs/>
          <w:sz w:val="26"/>
          <w:szCs w:val="26"/>
          <w:lang w:val="en-US"/>
        </w:rPr>
        <w:t>days, people with dis</w:t>
      </w:r>
      <w:r>
        <w:rPr>
          <w:rFonts w:ascii="Times New Roman" w:cs="Times New Roman" w:hAnsi="Times New Roman"/>
          <w:b/>
          <w:bCs/>
          <w:sz w:val="26"/>
          <w:szCs w:val="26"/>
        </w:rPr>
        <w:t>abilities were often misunderstood and were shut away in asylums where they would be treated badly. They were not given a chance to learn skills like reading, writing and speaking. Helen was one of the first to show that people with disabilities can also learn these skills.</w:t>
      </w: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sectPr>
      <w:pgSz w:w="11906" w:h="16838" w:orient="portrait" w:code="9"/>
      <w:pgMar w:top="567"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brima">
    <w:altName w:val="Ebrima"/>
    <w:panose1 w:val="02000000000000000000"/>
    <w:charset w:val="00"/>
    <w:family w:val="auto"/>
    <w:pitch w:val="variable"/>
    <w:sig w:usb0="A000005F" w:usb1="02000041" w:usb2="00000800" w:usb3="00000000" w:csb0="00000093"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Mangal">
    <w:altName w:val="Mangal"/>
    <w:panose1 w:val="02040503050000030202"/>
    <w:charset w:val="01"/>
    <w:family w:val="roman"/>
    <w:pitch w:val="variable"/>
    <w:sig w:usb0="0000A003" w:usb1="00000000" w:usb2="00000000" w:usb3="00000000" w:csb0="00000001" w:csb1="00000000"/>
  </w:font>
  <w:font w:name="Tunga">
    <w:altName w:val="Tunga"/>
    <w:panose1 w:val="020b0502040000020203"/>
    <w:charset w:val="00"/>
    <w:family w:val="swiss"/>
    <w:pitch w:val="variable"/>
    <w:sig w:usb0="00400003" w:usb1="00000000" w:usb2="00000000" w:usb3="00000000" w:csb0="00000001"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035E9F7E">
      <w:start w:val="1"/>
      <w:numFmt w:val="decimal"/>
      <w:lvlText w:val="%1."/>
      <w:lvlJc w:val="left"/>
      <w:pPr>
        <w:ind w:left="1035"/>
      </w:pPr>
      <w:rPr>
        <w:rFonts w:ascii="Ebrima" w:cs="Ebrima" w:eastAsia="Ebrima" w:hAnsi="Ebrima"/>
        <w:b/>
        <w:bCs/>
        <w:i w:val="false"/>
        <w:color w:val="181717"/>
        <w:sz w:val="20"/>
        <w:szCs w:val="20"/>
        <w:u w:val="none" w:color="000000"/>
        <w:bdr w:val="none" w:sz="0" w:space="0" w:color="auto"/>
        <w:shd w:val="clear" w:color="auto" w:fill="auto"/>
        <w:vertAlign w:val="baseline"/>
      </w:rPr>
    </w:lvl>
    <w:lvl w:ilvl="1" w:tplc="360E165E">
      <w:start w:val="1"/>
      <w:numFmt w:val="lowerLetter"/>
      <w:lvlText w:val="%2"/>
      <w:lvlJc w:val="left"/>
      <w:pPr>
        <w:ind w:left="1770"/>
      </w:pPr>
      <w:rPr>
        <w:rFonts w:ascii="Ebrima" w:cs="Ebrima" w:eastAsia="Ebrima" w:hAnsi="Ebrima"/>
        <w:b/>
        <w:bCs/>
        <w:i w:val="false"/>
        <w:color w:val="181717"/>
        <w:sz w:val="20"/>
        <w:szCs w:val="20"/>
        <w:u w:val="none" w:color="000000"/>
        <w:bdr w:val="none" w:sz="0" w:space="0" w:color="auto"/>
        <w:shd w:val="clear" w:color="auto" w:fill="auto"/>
        <w:vertAlign w:val="baseline"/>
      </w:rPr>
    </w:lvl>
    <w:lvl w:ilvl="2" w:tplc="91FA959A">
      <w:start w:val="1"/>
      <w:numFmt w:val="lowerRoman"/>
      <w:lvlText w:val="%3"/>
      <w:lvlJc w:val="left"/>
      <w:pPr>
        <w:ind w:left="2490"/>
      </w:pPr>
      <w:rPr>
        <w:rFonts w:ascii="Ebrima" w:cs="Ebrima" w:eastAsia="Ebrima" w:hAnsi="Ebrima"/>
        <w:b/>
        <w:bCs/>
        <w:i w:val="false"/>
        <w:color w:val="181717"/>
        <w:sz w:val="20"/>
        <w:szCs w:val="20"/>
        <w:u w:val="none" w:color="000000"/>
        <w:bdr w:val="none" w:sz="0" w:space="0" w:color="auto"/>
        <w:shd w:val="clear" w:color="auto" w:fill="auto"/>
        <w:vertAlign w:val="baseline"/>
      </w:rPr>
    </w:lvl>
    <w:lvl w:ilvl="3" w:tplc="BA3C2234">
      <w:start w:val="1"/>
      <w:numFmt w:val="decimal"/>
      <w:lvlText w:val="%4"/>
      <w:lvlJc w:val="left"/>
      <w:pPr>
        <w:ind w:left="3210"/>
      </w:pPr>
      <w:rPr>
        <w:rFonts w:ascii="Ebrima" w:cs="Ebrima" w:eastAsia="Ebrima" w:hAnsi="Ebrima"/>
        <w:b/>
        <w:bCs/>
        <w:i w:val="false"/>
        <w:color w:val="181717"/>
        <w:sz w:val="20"/>
        <w:szCs w:val="20"/>
        <w:u w:val="none" w:color="000000"/>
        <w:bdr w:val="none" w:sz="0" w:space="0" w:color="auto"/>
        <w:shd w:val="clear" w:color="auto" w:fill="auto"/>
        <w:vertAlign w:val="baseline"/>
      </w:rPr>
    </w:lvl>
    <w:lvl w:ilvl="4" w:tplc="92728D92">
      <w:start w:val="1"/>
      <w:numFmt w:val="lowerLetter"/>
      <w:lvlText w:val="%5"/>
      <w:lvlJc w:val="left"/>
      <w:pPr>
        <w:ind w:left="3930"/>
      </w:pPr>
      <w:rPr>
        <w:rFonts w:ascii="Ebrima" w:cs="Ebrima" w:eastAsia="Ebrima" w:hAnsi="Ebrima"/>
        <w:b/>
        <w:bCs/>
        <w:i w:val="false"/>
        <w:color w:val="181717"/>
        <w:sz w:val="20"/>
        <w:szCs w:val="20"/>
        <w:u w:val="none" w:color="000000"/>
        <w:bdr w:val="none" w:sz="0" w:space="0" w:color="auto"/>
        <w:shd w:val="clear" w:color="auto" w:fill="auto"/>
        <w:vertAlign w:val="baseline"/>
      </w:rPr>
    </w:lvl>
    <w:lvl w:ilvl="5" w:tplc="9246FF66">
      <w:start w:val="1"/>
      <w:numFmt w:val="lowerRoman"/>
      <w:lvlText w:val="%6"/>
      <w:lvlJc w:val="left"/>
      <w:pPr>
        <w:ind w:left="4650"/>
      </w:pPr>
      <w:rPr>
        <w:rFonts w:ascii="Ebrima" w:cs="Ebrima" w:eastAsia="Ebrima" w:hAnsi="Ebrima"/>
        <w:b/>
        <w:bCs/>
        <w:i w:val="false"/>
        <w:color w:val="181717"/>
        <w:sz w:val="20"/>
        <w:szCs w:val="20"/>
        <w:u w:val="none" w:color="000000"/>
        <w:bdr w:val="none" w:sz="0" w:space="0" w:color="auto"/>
        <w:shd w:val="clear" w:color="auto" w:fill="auto"/>
        <w:vertAlign w:val="baseline"/>
      </w:rPr>
    </w:lvl>
    <w:lvl w:ilvl="6" w:tplc="B8308260">
      <w:start w:val="1"/>
      <w:numFmt w:val="decimal"/>
      <w:lvlText w:val="%7"/>
      <w:lvlJc w:val="left"/>
      <w:pPr>
        <w:ind w:left="5370"/>
      </w:pPr>
      <w:rPr>
        <w:rFonts w:ascii="Ebrima" w:cs="Ebrima" w:eastAsia="Ebrima" w:hAnsi="Ebrima"/>
        <w:b/>
        <w:bCs/>
        <w:i w:val="false"/>
        <w:color w:val="181717"/>
        <w:sz w:val="20"/>
        <w:szCs w:val="20"/>
        <w:u w:val="none" w:color="000000"/>
        <w:bdr w:val="none" w:sz="0" w:space="0" w:color="auto"/>
        <w:shd w:val="clear" w:color="auto" w:fill="auto"/>
        <w:vertAlign w:val="baseline"/>
      </w:rPr>
    </w:lvl>
    <w:lvl w:ilvl="7" w:tplc="3096631C">
      <w:start w:val="1"/>
      <w:numFmt w:val="lowerLetter"/>
      <w:lvlText w:val="%8"/>
      <w:lvlJc w:val="left"/>
      <w:pPr>
        <w:ind w:left="6090"/>
      </w:pPr>
      <w:rPr>
        <w:rFonts w:ascii="Ebrima" w:cs="Ebrima" w:eastAsia="Ebrima" w:hAnsi="Ebrima"/>
        <w:b/>
        <w:bCs/>
        <w:i w:val="false"/>
        <w:color w:val="181717"/>
        <w:sz w:val="20"/>
        <w:szCs w:val="20"/>
        <w:u w:val="none" w:color="000000"/>
        <w:bdr w:val="none" w:sz="0" w:space="0" w:color="auto"/>
        <w:shd w:val="clear" w:color="auto" w:fill="auto"/>
        <w:vertAlign w:val="baseline"/>
      </w:rPr>
    </w:lvl>
    <w:lvl w:ilvl="8" w:tplc="B4DABD3E">
      <w:start w:val="1"/>
      <w:numFmt w:val="lowerRoman"/>
      <w:lvlText w:val="%9"/>
      <w:lvlJc w:val="left"/>
      <w:pPr>
        <w:ind w:left="6810"/>
      </w:pPr>
      <w:rPr>
        <w:rFonts w:ascii="Ebrima" w:cs="Ebrima" w:eastAsia="Ebrima" w:hAnsi="Ebrima"/>
        <w:b/>
        <w:bCs/>
        <w:i w:val="false"/>
        <w:color w:val="181717"/>
        <w:sz w:val="20"/>
        <w:szCs w:val="20"/>
        <w:u w:val="none" w:color="000000"/>
        <w:bdr w:val="none" w:sz="0" w:space="0" w:color="auto"/>
        <w:shd w:val="clear" w:color="auto" w:fill="auto"/>
        <w:vertAlign w:val="baseline"/>
      </w:rPr>
    </w:lvl>
  </w:abstractNum>
  <w:abstractNum w:abstractNumId="1">
    <w:nsid w:val="00000001"/>
    <w:multiLevelType w:val="hybridMultilevel"/>
    <w:tmpl w:val="73C0EDD0"/>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D8EAE28"/>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2848ADA"/>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C4A8694"/>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E1ACEBA"/>
    <w:lvl w:ilvl="0">
      <w:start w:val="1"/>
      <w:numFmt w:val="decimal"/>
      <w:lvlText w:val="%1."/>
      <w:lvlJc w:val="left"/>
      <w:pPr>
        <w:ind w:left="720" w:hanging="360"/>
      </w:pPr>
      <w:rPr>
        <w:rFonts w:hint="default"/>
      </w:rPr>
    </w:lvl>
    <w:lvl w:ilvl="1" w:tplc="2DEAB46E">
      <w:start w:val="1"/>
      <w:numFmt w:val="bullet"/>
      <w:lvlText w:val=""/>
      <w:lvlJc w:val="left"/>
      <w:pPr>
        <w:ind w:left="1440" w:hanging="360"/>
      </w:pPr>
      <w:rPr>
        <w:rFonts w:ascii="Symbol" w:cs="Mangal" w:eastAsia="宋体"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2DA4906"/>
    <w:lvl w:ilvl="0">
      <w:start w:val="1"/>
      <w:numFmt w:val="bullet"/>
      <w:lvlText w:val=""/>
      <w:lvlJc w:val="left"/>
      <w:pPr>
        <w:ind w:left="1059" w:hanging="360"/>
      </w:pPr>
      <w:rPr>
        <w:rFonts w:ascii="Symbol" w:cs="Tunga" w:eastAsia="宋体" w:hAnsi="Symbol" w:hint="default"/>
      </w:rPr>
    </w:lvl>
    <w:lvl w:ilvl="1" w:tplc="08090003" w:tentative="1">
      <w:start w:val="1"/>
      <w:numFmt w:val="bullet"/>
      <w:lvlText w:val="o"/>
      <w:lvlJc w:val="left"/>
      <w:pPr>
        <w:ind w:left="1779" w:hanging="360"/>
      </w:pPr>
      <w:rPr>
        <w:rFonts w:ascii="Courier New" w:cs="Courier New" w:hAnsi="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cs="Courier New" w:hAnsi="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cs="Courier New" w:hAnsi="Courier New" w:hint="default"/>
      </w:rPr>
    </w:lvl>
    <w:lvl w:ilvl="8" w:tplc="08090005" w:tentative="1">
      <w:start w:val="1"/>
      <w:numFmt w:val="bullet"/>
      <w:lvlText w:val=""/>
      <w:lvlJc w:val="left"/>
      <w:pPr>
        <w:ind w:left="6819"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9"/>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unga"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rFonts w:cs="Tunga" w:eastAsia="宋体"/>
      <w:lang w:val="en-GB" w:bidi="kn-IN" w:eastAsia="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Words>779</Words>
  <Pages>1</Pages>
  <Characters>3771</Characters>
  <Application>WPS Office</Application>
  <DocSecurity>0</DocSecurity>
  <Paragraphs>69</Paragraphs>
  <ScaleCrop>false</ScaleCrop>
  <Company>Wipro Pvt Ltd</Company>
  <LinksUpToDate>false</LinksUpToDate>
  <CharactersWithSpaces>4618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2024-06-07T10:33:00Z</dcterms:created>
  <dc:creator>pc</dc:creator>
  <lastModifiedBy>SM-A146B</lastModifiedBy>
  <lastPrinted>2022-09-02T07:56:00Z</lastPrinted>
  <dcterms:modified xsi:type="dcterms:W3CDTF">2024-12-02T09:56:59Z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2679c369e33b4003b053f91ced6eb6fe</vt:lpwstr>
  </property>
</Properties>
</file>