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bCs/>
          <w:color w:val="0070c0"/>
          <w:sz w:val="26"/>
          <w:szCs w:val="26"/>
        </w:rPr>
      </w:pPr>
      <w:r>
        <w:rPr/>
        <w:drawing>
          <wp:anchor distT="0" distB="0" distL="0" distR="0" simplePos="false" relativeHeight="4" behindDoc="false" locked="false" layoutInCell="true" allowOverlap="true">
            <wp:simplePos x="0" y="0"/>
            <wp:positionH relativeFrom="page">
              <wp:posOffset>6172661</wp:posOffset>
            </wp:positionH>
            <wp:positionV relativeFrom="page">
              <wp:posOffset>634570</wp:posOffset>
            </wp:positionV>
            <wp:extent cx="796344" cy="518246"/>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 cstate="print"/>
                    <a:srcRect l="0" t="0" r="0" b="0"/>
                    <a:stretch/>
                  </pic:blipFill>
                  <pic:spPr>
                    <a:xfrm rot="0">
                      <a:off x="0" y="0"/>
                      <a:ext cx="796344" cy="518246"/>
                    </a:xfrm>
                    <a:prstGeom prst="rect"/>
                  </pic:spPr>
                </pic:pic>
              </a:graphicData>
            </a:graphic>
          </wp:anchor>
        </w:drawing>
      </w:r>
    </w:p>
    <w:p>
      <w:pPr>
        <w:pStyle w:val="style0"/>
        <w:spacing w:after="160" w:lineRule="auto" w:line="259"/>
        <w:jc w:val="left"/>
        <w:rPr>
          <w:rFonts w:ascii="Times New Roman" w:cs="Times New Roman" w:hAnsi="Times New Roman"/>
          <w:b/>
          <w:bCs/>
          <w:color w:val="ff0000"/>
          <w:sz w:val="26"/>
          <w:szCs w:val="26"/>
        </w:rPr>
      </w:pPr>
      <w:r>
        <w:rPr>
          <w:rFonts w:ascii="Calibri" w:cs="Tunga" w:eastAsia="Calibri" w:hAnsi="Calibri"/>
          <w:b w:val="false"/>
          <w:bCs w:val="false"/>
          <w:i w:val="false"/>
          <w:iCs w:val="false"/>
          <w:noProof/>
          <w:color w:val="auto"/>
          <w:sz w:val="22"/>
          <w:szCs w:val="22"/>
          <w:highlight w:val="none"/>
          <w:vertAlign w:val="baseline"/>
          <w:em w:val="none"/>
          <w:lang w:val="en-IN" w:eastAsia="en-IN"/>
        </w:rPr>
        <w:drawing>
          <wp:anchor distT="0" distB="0" distL="114300" distR="114300" simplePos="false" relativeHeight="2" behindDoc="true" locked="false" layoutInCell="true" allowOverlap="true">
            <wp:simplePos x="0" y="0"/>
            <wp:positionH relativeFrom="column">
              <wp14:pctPosHOffset>0</wp14:pctPosHOffset>
            </wp:positionH>
            <wp:positionV relativeFrom="paragraph">
              <wp14:pctPosVOffset>0</wp14:pctPosVOffset>
            </wp:positionV>
            <wp:extent cx="990600" cy="531494"/>
            <wp:effectExtent l="0" t="0" r="0" b="0"/>
            <wp:wrapTight wrapText="bothSides">
              <wp:wrapPolygon edited="false">
                <wp:start x="0" y="0"/>
                <wp:lineTo x="0" y="21228"/>
                <wp:lineTo x="21556" y="21228"/>
                <wp:lineTo x="21556" y="0"/>
                <wp:lineTo x="0" y="0"/>
              </wp:wrapPolygon>
            </wp:wrapTight>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3" cstate="print"/>
                    <a:srcRect l="0" t="0" r="0" b="0"/>
                    <a:stretch/>
                  </pic:blipFill>
                  <pic:spPr>
                    <a:xfrm rot="0">
                      <a:off x="0" y="0"/>
                      <a:ext cx="990600" cy="531494"/>
                    </a:xfrm>
                    <a:prstGeom prst="rect"/>
                  </pic:spPr>
                </pic:pic>
              </a:graphicData>
            </a:graphic>
            <wp14:sizeRelH relativeFrom="margin">
              <wp14:pctWidth>0</wp14:pctWidth>
            </wp14:sizeRelH>
            <wp14:sizeRelV relativeFrom="margin">
              <wp14:pctHeight>0</wp14:pctHeight>
            </wp14:sizeRelV>
          </wp:anchor>
        </w:drawing>
      </w:r>
      <w:r>
        <w:rPr>
          <w:rFonts w:ascii="Calibri" w:cs="Tunga" w:eastAsia="Calibri" w:hAnsi="Calibri"/>
          <w:b w:val="false"/>
          <w:bCs w:val="false"/>
          <w:i w:val="false"/>
          <w:iCs w:val="false"/>
          <w:noProof/>
          <w:color w:val="auto"/>
          <w:sz w:val="22"/>
          <w:szCs w:val="22"/>
          <w:highlight w:val="none"/>
          <w:vertAlign w:val="baseline"/>
          <w:em w:val="none"/>
          <w:lang w:val="en-IN" w:eastAsia="en-IN"/>
        </w:rPr>
        <w:drawing>
          <wp:anchor distT="0" distB="0" distL="114300" distR="114300" simplePos="false" relativeHeight="3" behindDoc="true" locked="false" layoutInCell="true" allowOverlap="true">
            <wp:simplePos x="0" y="0"/>
            <wp:positionH relativeFrom="margin">
              <wp14:pctPosHOffset>0</wp14:pctPosHOffset>
            </wp:positionH>
            <wp:positionV relativeFrom="paragraph">
              <wp14:pctPosVOffset>0</wp14:pctPosVOffset>
            </wp:positionV>
            <wp:extent cx="1471930" cy="473709"/>
            <wp:effectExtent l="0" t="0" r="0" b="0"/>
            <wp:wrapTight wrapText="bothSides">
              <wp:wrapPolygon edited="false">
                <wp:start x="0" y="0"/>
                <wp:lineTo x="0" y="21228"/>
                <wp:lineTo x="21556" y="21228"/>
                <wp:lineTo x="21556" y="0"/>
                <wp:lineTo x="0" y="0"/>
              </wp:wrapPolygon>
            </wp:wrapTight>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4" cstate="print"/>
                    <a:srcRect l="0" t="0" r="0" b="0"/>
                    <a:stretch/>
                  </pic:blipFill>
                  <pic:spPr>
                    <a:xfrm rot="0">
                      <a:off x="0" y="0"/>
                      <a:ext cx="1471930" cy="473709"/>
                    </a:xfrm>
                    <a:prstGeom prst="rect"/>
                    <a:ln>
                      <a:noFill/>
                    </a:ln>
                  </pic:spPr>
                </pic:pic>
              </a:graphicData>
            </a:graphic>
          </wp:anchor>
        </w:drawing>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Veda</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International</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S</w:t>
      </w: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chool</w:t>
      </w:r>
    </w:p>
    <w:p>
      <w:pPr>
        <w:pStyle w:val="style0"/>
        <w:spacing w:after="160" w:lineRule="auto" w:line="259"/>
        <w:jc w:val="left"/>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44"/>
          <w:szCs w:val="44"/>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Kusugal</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Road,</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Hubballi</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Ph</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0836-2002275</w:t>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pict>
          <v:rect id="1028" filled="f" stroked="f" alt="blob:https://web.whatsapp.com/f7a4b56c-a950-456a-88ae-04a300b2bde3" style="margin-left:0.0pt;margin-top:0.0pt;width:24.0pt;height:24.0pt;mso-wrap-distance-left:0.0pt;mso-wrap-distance-right:0.0pt;visibility:visible;">
            <w10:anchorlock/>
            <v:stroke on="f"/>
            <v:fill rotate="true"/>
          </v:rect>
        </w:pict>
      </w:r>
      <w:r>
        <w:rPr>
          <w:rFonts w:ascii="Calibri" w:cs="Tunga" w:eastAsia="Calibri" w:hAnsi="Calibri"/>
          <w:b w:val="false"/>
          <w:bCs w:val="false"/>
          <w:i w:val="false"/>
          <w:iCs w:val="false"/>
          <w:noProof/>
          <w:color w:val="auto"/>
          <w:sz w:val="22"/>
          <w:szCs w:val="22"/>
          <w:highlight w:val="none"/>
          <w:vertAlign w:val="baseline"/>
          <w:em w:val="none"/>
          <w:lang w:val="en-IN" w:eastAsia="en-IN"/>
        </w:rPr>
      </w:r>
      <w:r>
        <w:rPr>
          <w:rFonts w:ascii="Calibri" w:cs="Tunga" w:eastAsia="Calibri" w:hAnsi="Calibri"/>
          <w:b w:val="false"/>
          <w:bCs w:val="false"/>
          <w:i w:val="false"/>
          <w:iCs w:val="false"/>
          <w:noProof/>
          <w:color w:val="auto"/>
          <w:sz w:val="22"/>
          <w:szCs w:val="22"/>
          <w:highlight w:val="none"/>
          <w:vertAlign w:val="baseline"/>
          <w:em w:val="none"/>
          <w:lang w:val="en-IN" w:eastAsia="en-IN"/>
        </w:rPr>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2"/>
          <w:szCs w:val="22"/>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Proposed</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ICSE</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Board</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w:t>
      </w: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Grade-5</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Subject: English </w:t>
      </w:r>
    </w:p>
    <w:p>
      <w:pPr>
        <w:pStyle w:val="style0"/>
        <w:rPr>
          <w:rFonts w:ascii="Times New Roman" w:cs="Times New Roman" w:hAnsi="Times New Roman"/>
          <w:b/>
          <w:bCs/>
          <w:color w:val="ff0000"/>
          <w:sz w:val="26"/>
          <w:szCs w:val="26"/>
        </w:rPr>
      </w:pPr>
      <w:r>
        <w:rPr>
          <w:rFonts w:ascii="Times New Roman" w:cs="Times New Roman" w:eastAsia="Calibri" w:hAnsi="Times New Roman" w:hint="default"/>
          <w:b w:val="false"/>
          <w:bCs w:val="false"/>
          <w:i w:val="false"/>
          <w:iCs w:val="false"/>
          <w:color w:val="auto"/>
          <w:sz w:val="28"/>
          <w:szCs w:val="28"/>
          <w:highlight w:val="none"/>
          <w:vertAlign w:val="baseline"/>
          <w:em w:val="none"/>
          <w:lang w:val="en-IN" w:eastAsia="en-US"/>
        </w:rPr>
        <w:t xml:space="preserve">                         Chapter-1 A Surprise!</w:t>
      </w:r>
    </w:p>
    <w:p>
      <w:pPr>
        <w:pStyle w:val="style0"/>
        <w:rPr>
          <w:rFonts w:ascii="Times New Roman" w:cs="Times New Roman" w:hAnsi="Times New Roman"/>
          <w:b/>
          <w:bCs/>
          <w:color w:val="ff0000"/>
          <w:sz w:val="26"/>
          <w:szCs w:val="26"/>
        </w:rPr>
      </w:pP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Q.I  New Words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1. Scrabble</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2. Accompanied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3. Flourish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4. Exclaiming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5. Manuscript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6. Mysterious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7. Amusement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8. Appearance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9. Sympathy </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10. Critically </w:t>
      </w: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Q.II Answer briefy.</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1. Who is Jo? What did she do? Who was the first person she told about it?</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Ans.Jo March was a young woman who wished to be a writer. One day she submitted two of her stories to a newspaper and the editor said that they might be published. Jo shared this secret with her friend Laurie.</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2. Why did Jo not want to disclose her secret to her family?</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Ans.Jo did not want to disclose her secret to her family as she was not sure whether her stories would finally get published. Her family loved her very much and she wanted to save them from being disheartened if her stories were rejected.</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3. How long did Jo have to wait for the final outcome of her venture?</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Ans.She had to wait for a week.</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4. How did Jo's family react to her news?</w:t>
      </w:r>
    </w:p>
    <w:p>
      <w:pPr>
        <w:pStyle w:val="style0"/>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 Jo's family were thrilled with this little success of Jo's and expressed their joy in different ways.</w:t>
      </w:r>
    </w:p>
    <w:p>
      <w:pPr>
        <w:pStyle w:val="style0"/>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Q.III. Answer in reference to the correct.</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1. "It's like her to come alone, but if she has a bad time she'll need someone to help her home."</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 Who said this and about whom? What was their relationship?</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 Laurie said this about Jo whom he watched coming out of a building where there.              was a dentist's chamber as well as a newspaper office. Laurie was Jo's friend.</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b. What did he assume when he saw her?</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 He assumed that Jo was coming out of the dentist's chamber and that she must have had a painful tooth extraction.</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c. Was his guess correct? Why not?</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 No, his guess was wrong. Jo had actually gone to submit her stories to the newspaper</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 xml:space="preserve">office located in the same building.  </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2. "What shall we do with that girl? She never will behave like a young lady," sighed Meg.</w:t>
      </w:r>
    </w:p>
    <w:p>
      <w:pPr>
        <w:pStyle w:val="style0"/>
        <w:spacing w:after="160" w:lineRule="auto" w:line="259"/>
        <w:jc w:val="left"/>
        <w:rPr>
          <w:rFonts w:ascii="Times New Roman" w:cs="Times New Roman" w:hAnsi="Times New Roman"/>
          <w:b/>
          <w:bCs/>
          <w:color w:val="000000"/>
          <w:sz w:val="26"/>
          <w:szCs w:val="26"/>
          <w:lang w:val="en-US"/>
        </w:rPr>
      </w:pPr>
      <w:r>
        <w:rPr>
          <w:rFonts w:ascii="Times New Roman" w:cs="Times New Roman" w:hAnsi="Times New Roman"/>
          <w:b/>
          <w:bCs/>
          <w:color w:val="000000"/>
          <w:sz w:val="26"/>
          <w:szCs w:val="26"/>
          <w:lang w:val="en-US"/>
        </w:rPr>
        <w:t>a. Who is Meg? About whom did she say this?</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 xml:space="preserve">Ans.  Meg is the elder sister of Jo. Meg said this about her sister, Jo. </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b. What was that girl doing that made Meg say this?</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 Jo was a lively young person. Meg saw her outside in the garden where she and Laurie were racing each other.</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c. What things did that girl do which were not ladylike according to Meg?</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Ans.Meg thought that girls of a certain age should not race and that it was not ladylike.</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3. "In time I may be able to support myself and help the girls."</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lang w:val="en-US"/>
        </w:rPr>
        <w:t>a. Who said this and to whom?</w:t>
      </w:r>
    </w:p>
    <w:p>
      <w:pPr>
        <w:pStyle w:val="style0"/>
        <w:spacing w:after="160" w:lineRule="auto" w:line="259"/>
        <w:jc w:val="left"/>
        <w:rPr>
          <w:rFonts w:ascii="Times New Roman" w:cs="Times New Roman" w:hAnsi="Times New Roman"/>
          <w:b/>
          <w:bCs/>
          <w:color w:val="000000"/>
          <w:sz w:val="26"/>
          <w:szCs w:val="26"/>
        </w:rPr>
      </w:pPr>
      <w:r>
        <w:rPr>
          <w:rFonts w:cs="Times New Roman" w:hAnsi="Times New Roman"/>
          <w:b/>
          <w:bCs/>
          <w:color w:val="000000"/>
          <w:sz w:val="26"/>
          <w:szCs w:val="26"/>
          <w:lang w:val="en-US"/>
        </w:rPr>
        <w:t xml:space="preserve">Ans. </w:t>
      </w:r>
      <w:r>
        <w:rPr>
          <w:rFonts w:ascii="Times New Roman" w:cs="Times New Roman" w:hAnsi="Times New Roman"/>
          <w:b/>
          <w:bCs/>
          <w:color w:val="000000"/>
          <w:sz w:val="26"/>
          <w:szCs w:val="26"/>
        </w:rPr>
        <w:t>Jo</w:t>
      </w:r>
      <w:r>
        <w:rPr>
          <w:rFonts w:cs="Times New Roman" w:hAnsi="Times New Roman"/>
          <w:b/>
          <w:bCs/>
          <w:color w:val="000000"/>
          <w:sz w:val="26"/>
          <w:szCs w:val="26"/>
          <w:lang w:val="en-US"/>
        </w:rPr>
        <w:t xml:space="preserve"> was recounting to her family how she </w:t>
      </w:r>
      <w:r>
        <w:rPr>
          <w:rFonts w:ascii="Times New Roman" w:cs="Times New Roman" w:hAnsi="Times New Roman"/>
          <w:b/>
          <w:bCs/>
          <w:color w:val="000000"/>
          <w:sz w:val="26"/>
          <w:szCs w:val="26"/>
        </w:rPr>
        <w:t xml:space="preserve">had  submitted her stories to the newspaper and </w:t>
      </w:r>
      <w:r>
        <w:rPr>
          <w:rFonts w:cs="Times New Roman" w:hAnsi="Times New Roman"/>
          <w:b/>
          <w:bCs/>
          <w:color w:val="000000"/>
          <w:sz w:val="26"/>
          <w:szCs w:val="26"/>
          <w:lang w:val="en-US"/>
        </w:rPr>
        <w:t>what the editor had told her.</w:t>
      </w:r>
    </w:p>
    <w:p>
      <w:pPr>
        <w:pStyle w:val="style0"/>
        <w:spacing w:after="160" w:lineRule="auto" w:line="259"/>
        <w:jc w:val="left"/>
        <w:rPr>
          <w:rFonts w:ascii="Times New Roman" w:cs="Times New Roman" w:hAnsi="Times New Roman"/>
          <w:b/>
          <w:bCs/>
          <w:color w:val="000000"/>
          <w:sz w:val="26"/>
          <w:szCs w:val="26"/>
        </w:rPr>
      </w:pPr>
      <w:r>
        <w:rPr>
          <w:rFonts w:cs="Times New Roman" w:hAnsi="Times New Roman"/>
          <w:b/>
          <w:bCs/>
          <w:color w:val="000000"/>
          <w:sz w:val="26"/>
          <w:szCs w:val="26"/>
          <w:lang w:val="en-US"/>
        </w:rPr>
        <w:t>b. What is the speaker's plan?</w:t>
      </w:r>
    </w:p>
    <w:p>
      <w:pPr>
        <w:pStyle w:val="style0"/>
        <w:spacing w:after="160" w:lineRule="auto" w:line="259"/>
        <w:jc w:val="left"/>
        <w:rPr>
          <w:rFonts w:ascii="Times New Roman" w:cs="Times New Roman" w:hAnsi="Times New Roman"/>
          <w:b/>
          <w:bCs/>
          <w:color w:val="000000"/>
          <w:sz w:val="26"/>
          <w:szCs w:val="26"/>
        </w:rPr>
      </w:pPr>
      <w:r>
        <w:rPr>
          <w:rFonts w:cs="Times New Roman" w:hAnsi="Times New Roman"/>
          <w:b/>
          <w:bCs/>
          <w:color w:val="000000"/>
          <w:sz w:val="26"/>
          <w:szCs w:val="26"/>
          <w:lang w:val="en-US"/>
        </w:rPr>
        <w:t xml:space="preserve">Ans. </w:t>
      </w:r>
      <w:r>
        <w:rPr>
          <w:rFonts w:ascii="Times New Roman" w:cs="Times New Roman" w:hAnsi="Times New Roman"/>
          <w:b/>
          <w:bCs/>
          <w:color w:val="000000"/>
          <w:sz w:val="26"/>
          <w:szCs w:val="26"/>
        </w:rPr>
        <w:t>Jo wanted to earn money to become independent and to share the responsibility of running the household and helping her younger sisters. Jo's plan was to write stories and earn money by selling those stories.</w:t>
      </w:r>
      <w:r>
        <w:rPr>
          <w:rFonts w:cs="Times New Roman" w:hAnsi="Times New Roman"/>
          <w:b/>
          <w:bCs/>
          <w:color w:val="000000"/>
          <w:sz w:val="26"/>
          <w:szCs w:val="26"/>
          <w:lang w:val="en-US"/>
        </w:rPr>
        <w:t xml:space="preserve"> </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cs="Times New Roman" w:hAnsi="Times New Roman"/>
          <w:b/>
          <w:bCs/>
          <w:color w:val="000000"/>
          <w:sz w:val="26"/>
          <w:szCs w:val="26"/>
          <w:lang w:val="en-US"/>
        </w:rPr>
        <w:t>c. Did she succeed in her plan a little? How?</w:t>
      </w:r>
    </w:p>
    <w:p>
      <w:pPr>
        <w:pStyle w:val="style0"/>
        <w:spacing w:after="160" w:lineRule="auto" w:line="259"/>
        <w:jc w:val="left"/>
        <w:rPr>
          <w:rFonts w:ascii="Times New Roman" w:cs="Times New Roman" w:hAnsi="Times New Roman"/>
          <w:b/>
          <w:bCs/>
          <w:color w:val="000000"/>
          <w:sz w:val="26"/>
          <w:szCs w:val="26"/>
        </w:rPr>
      </w:pPr>
      <w:r>
        <w:rPr>
          <w:rFonts w:cs="Times New Roman" w:hAnsi="Times New Roman"/>
          <w:b/>
          <w:bCs/>
          <w:color w:val="000000"/>
          <w:sz w:val="26"/>
          <w:szCs w:val="26"/>
          <w:lang w:val="en-US"/>
        </w:rPr>
        <w:t>Ans.</w:t>
      </w:r>
      <w:r>
        <w:rPr>
          <w:rFonts w:ascii="Times New Roman" w:cs="Times New Roman" w:hAnsi="Times New Roman"/>
          <w:b/>
          <w:bCs/>
          <w:color w:val="000000"/>
          <w:sz w:val="26"/>
          <w:szCs w:val="26"/>
        </w:rPr>
        <w:t xml:space="preserve"> Yes,she did succeed in her plan a little. Though the editor did not pay her anything for the first two stories, yet he had assured her that with time she would get recognised as a writer and would then be able to earn money for her stories. When her first story was</w:t>
      </w: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published, Jo felt that she has succeeded in the first step towards her goal. 1. The following points may be there: independent, talented, creative, spirited, adventurous, brave, loving D.</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(Answers may vary. Accept all logical, well-reasoned responses.)</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2. Those who like the family may give the following adjectives: warm, good bonding, caring, sharing, appreciative, loving</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Answers may vary. Accept all logical, well-reasoned responses.)</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( 3. She had a very good friend in Laurie. A friend is someone with whom one can share secrets and hopes and aspirations; someone who is appreciative, stands by your side through thick and thin, someone who shares your joys and sorrows. Laurie had all these qualities in him.</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like according</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4. Many dogs howlell</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5. clear and present danger</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r>
        <w:rPr>
          <w:rFonts w:ascii="Times New Roman" w:cs="Times New Roman" w:hAnsi="Times New Roman"/>
          <w:b/>
          <w:bCs/>
          <w:color w:val="000000"/>
          <w:sz w:val="26"/>
          <w:szCs w:val="26"/>
        </w:rPr>
        <w:t>me.</w:t>
      </w: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lang w:val="en-US"/>
        </w:rPr>
      </w:pPr>
    </w:p>
    <w:p>
      <w:pPr>
        <w:pStyle w:val="style0"/>
        <w:spacing w:after="160" w:lineRule="auto" w:line="259"/>
        <w:jc w:val="left"/>
        <w:rPr>
          <w:rFonts w:ascii="Times New Roman" w:cs="Times New Roman" w:hAnsi="Times New Roman"/>
          <w:b/>
          <w:bCs/>
          <w:color w:val="000000"/>
          <w:sz w:val="26"/>
          <w:szCs w:val="26"/>
          <w:lang w:val="en-US"/>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spacing w:after="160" w:lineRule="auto" w:line="259"/>
        <w:jc w:val="left"/>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color w:val="000000"/>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p>
    <w:p>
      <w:pPr>
        <w:pStyle w:val="style0"/>
        <w:rPr>
          <w:rFonts w:ascii="Times New Roman" w:cs="Times New Roman" w:hAnsi="Times New Roman"/>
          <w:b/>
          <w:bCs/>
          <w:sz w:val="26"/>
          <w:szCs w:val="26"/>
        </w:rPr>
      </w:pPr>
      <w:r>
        <w:rPr>
          <w:rFonts w:ascii="Times New Roman" w:cs="Times New Roman" w:hAnsi="Times New Roman"/>
          <w:b/>
          <w:bCs/>
          <w:sz w:val="26"/>
          <w:szCs w:val="26"/>
        </w:rPr>
        <w:t xml:space="preserve">          </w:t>
      </w:r>
    </w:p>
    <w:sectPr>
      <w:pgSz w:w="11906" w:h="16838" w:orient="portrait" w:code="9"/>
      <w:pgMar w:top="567" w:right="42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brima">
    <w:altName w:val="Ebrima"/>
    <w:panose1 w:val="02000000000000000000"/>
    <w:charset w:val="00"/>
    <w:family w:val="auto"/>
    <w:pitch w:val="variable"/>
    <w:sig w:usb0="A000005F" w:usb1="02000041" w:usb2="00000800" w:usb3="00000000" w:csb0="00000093" w:csb1="00000000"/>
  </w:font>
  <w:font w:name="Symbol">
    <w:altName w:val="Symbol"/>
    <w:panose1 w:val="05050102010000020507"/>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Mangal">
    <w:altName w:val="Mangal"/>
    <w:panose1 w:val="02040503050000030202"/>
    <w:charset w:val="01"/>
    <w:family w:val="roman"/>
    <w:pitch w:val="variable"/>
    <w:sig w:usb0="0000A003" w:usb1="00000000" w:usb2="00000000" w:usb3="00000000" w:csb0="00000001" w:csb1="00000000"/>
  </w:font>
  <w:font w:name="Tunga">
    <w:altName w:val="Tunga"/>
    <w:panose1 w:val="020b0502040000020203"/>
    <w:charset w:val="00"/>
    <w:family w:val="swiss"/>
    <w:pitch w:val="variable"/>
    <w:sig w:usb0="00400003" w:usb1="00000000" w:usb2="00000000" w:usb3="00000000" w:csb0="00000001" w:csb1="00000000"/>
  </w:font>
  <w:font w:name="Segoe UI">
    <w:altName w:val="Segoe UI"/>
    <w:panose1 w:val="020b0502040000020203"/>
    <w:charset w:val="00"/>
    <w:family w:val="swiss"/>
    <w:pitch w:val="variable"/>
    <w:sig w:usb0="E4002EFF" w:usb1="C000E47F"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035E9F7E">
      <w:start w:val="1"/>
      <w:numFmt w:val="decimal"/>
      <w:lvlText w:val="%1."/>
      <w:lvlJc w:val="left"/>
      <w:pPr>
        <w:ind w:left="1035"/>
      </w:pPr>
      <w:rPr>
        <w:rFonts w:ascii="Ebrima" w:cs="Ebrima" w:eastAsia="Ebrima" w:hAnsi="Ebrima"/>
        <w:b/>
        <w:bCs/>
        <w:i w:val="false"/>
        <w:color w:val="181717"/>
        <w:sz w:val="20"/>
        <w:szCs w:val="20"/>
        <w:u w:val="none" w:color="000000"/>
        <w:bdr w:val="none" w:sz="0" w:space="0" w:color="auto"/>
        <w:shd w:val="clear" w:color="auto" w:fill="auto"/>
        <w:vertAlign w:val="baseline"/>
      </w:rPr>
    </w:lvl>
    <w:lvl w:ilvl="1" w:tplc="360E165E">
      <w:start w:val="1"/>
      <w:numFmt w:val="lowerLetter"/>
      <w:lvlText w:val="%2"/>
      <w:lvlJc w:val="left"/>
      <w:pPr>
        <w:ind w:left="1770"/>
      </w:pPr>
      <w:rPr>
        <w:rFonts w:ascii="Ebrima" w:cs="Ebrima" w:eastAsia="Ebrima" w:hAnsi="Ebrima"/>
        <w:b/>
        <w:bCs/>
        <w:i w:val="false"/>
        <w:color w:val="181717"/>
        <w:sz w:val="20"/>
        <w:szCs w:val="20"/>
        <w:u w:val="none" w:color="000000"/>
        <w:bdr w:val="none" w:sz="0" w:space="0" w:color="auto"/>
        <w:shd w:val="clear" w:color="auto" w:fill="auto"/>
        <w:vertAlign w:val="baseline"/>
      </w:rPr>
    </w:lvl>
    <w:lvl w:ilvl="2" w:tplc="91FA959A">
      <w:start w:val="1"/>
      <w:numFmt w:val="lowerRoman"/>
      <w:lvlText w:val="%3"/>
      <w:lvlJc w:val="left"/>
      <w:pPr>
        <w:ind w:left="2490"/>
      </w:pPr>
      <w:rPr>
        <w:rFonts w:ascii="Ebrima" w:cs="Ebrima" w:eastAsia="Ebrima" w:hAnsi="Ebrima"/>
        <w:b/>
        <w:bCs/>
        <w:i w:val="false"/>
        <w:color w:val="181717"/>
        <w:sz w:val="20"/>
        <w:szCs w:val="20"/>
        <w:u w:val="none" w:color="000000"/>
        <w:bdr w:val="none" w:sz="0" w:space="0" w:color="auto"/>
        <w:shd w:val="clear" w:color="auto" w:fill="auto"/>
        <w:vertAlign w:val="baseline"/>
      </w:rPr>
    </w:lvl>
    <w:lvl w:ilvl="3" w:tplc="BA3C2234">
      <w:start w:val="1"/>
      <w:numFmt w:val="decimal"/>
      <w:lvlText w:val="%4"/>
      <w:lvlJc w:val="left"/>
      <w:pPr>
        <w:ind w:left="3210"/>
      </w:pPr>
      <w:rPr>
        <w:rFonts w:ascii="Ebrima" w:cs="Ebrima" w:eastAsia="Ebrima" w:hAnsi="Ebrima"/>
        <w:b/>
        <w:bCs/>
        <w:i w:val="false"/>
        <w:color w:val="181717"/>
        <w:sz w:val="20"/>
        <w:szCs w:val="20"/>
        <w:u w:val="none" w:color="000000"/>
        <w:bdr w:val="none" w:sz="0" w:space="0" w:color="auto"/>
        <w:shd w:val="clear" w:color="auto" w:fill="auto"/>
        <w:vertAlign w:val="baseline"/>
      </w:rPr>
    </w:lvl>
    <w:lvl w:ilvl="4" w:tplc="92728D92">
      <w:start w:val="1"/>
      <w:numFmt w:val="lowerLetter"/>
      <w:lvlText w:val="%5"/>
      <w:lvlJc w:val="left"/>
      <w:pPr>
        <w:ind w:left="3930"/>
      </w:pPr>
      <w:rPr>
        <w:rFonts w:ascii="Ebrima" w:cs="Ebrima" w:eastAsia="Ebrima" w:hAnsi="Ebrima"/>
        <w:b/>
        <w:bCs/>
        <w:i w:val="false"/>
        <w:color w:val="181717"/>
        <w:sz w:val="20"/>
        <w:szCs w:val="20"/>
        <w:u w:val="none" w:color="000000"/>
        <w:bdr w:val="none" w:sz="0" w:space="0" w:color="auto"/>
        <w:shd w:val="clear" w:color="auto" w:fill="auto"/>
        <w:vertAlign w:val="baseline"/>
      </w:rPr>
    </w:lvl>
    <w:lvl w:ilvl="5" w:tplc="9246FF66">
      <w:start w:val="1"/>
      <w:numFmt w:val="lowerRoman"/>
      <w:lvlText w:val="%6"/>
      <w:lvlJc w:val="left"/>
      <w:pPr>
        <w:ind w:left="4650"/>
      </w:pPr>
      <w:rPr>
        <w:rFonts w:ascii="Ebrima" w:cs="Ebrima" w:eastAsia="Ebrima" w:hAnsi="Ebrima"/>
        <w:b/>
        <w:bCs/>
        <w:i w:val="false"/>
        <w:color w:val="181717"/>
        <w:sz w:val="20"/>
        <w:szCs w:val="20"/>
        <w:u w:val="none" w:color="000000"/>
        <w:bdr w:val="none" w:sz="0" w:space="0" w:color="auto"/>
        <w:shd w:val="clear" w:color="auto" w:fill="auto"/>
        <w:vertAlign w:val="baseline"/>
      </w:rPr>
    </w:lvl>
    <w:lvl w:ilvl="6" w:tplc="B8308260">
      <w:start w:val="1"/>
      <w:numFmt w:val="decimal"/>
      <w:lvlText w:val="%7"/>
      <w:lvlJc w:val="left"/>
      <w:pPr>
        <w:ind w:left="5370"/>
      </w:pPr>
      <w:rPr>
        <w:rFonts w:ascii="Ebrima" w:cs="Ebrima" w:eastAsia="Ebrima" w:hAnsi="Ebrima"/>
        <w:b/>
        <w:bCs/>
        <w:i w:val="false"/>
        <w:color w:val="181717"/>
        <w:sz w:val="20"/>
        <w:szCs w:val="20"/>
        <w:u w:val="none" w:color="000000"/>
        <w:bdr w:val="none" w:sz="0" w:space="0" w:color="auto"/>
        <w:shd w:val="clear" w:color="auto" w:fill="auto"/>
        <w:vertAlign w:val="baseline"/>
      </w:rPr>
    </w:lvl>
    <w:lvl w:ilvl="7" w:tplc="3096631C">
      <w:start w:val="1"/>
      <w:numFmt w:val="lowerLetter"/>
      <w:lvlText w:val="%8"/>
      <w:lvlJc w:val="left"/>
      <w:pPr>
        <w:ind w:left="6090"/>
      </w:pPr>
      <w:rPr>
        <w:rFonts w:ascii="Ebrima" w:cs="Ebrima" w:eastAsia="Ebrima" w:hAnsi="Ebrima"/>
        <w:b/>
        <w:bCs/>
        <w:i w:val="false"/>
        <w:color w:val="181717"/>
        <w:sz w:val="20"/>
        <w:szCs w:val="20"/>
        <w:u w:val="none" w:color="000000"/>
        <w:bdr w:val="none" w:sz="0" w:space="0" w:color="auto"/>
        <w:shd w:val="clear" w:color="auto" w:fill="auto"/>
        <w:vertAlign w:val="baseline"/>
      </w:rPr>
    </w:lvl>
    <w:lvl w:ilvl="8" w:tplc="B4DABD3E">
      <w:start w:val="1"/>
      <w:numFmt w:val="lowerRoman"/>
      <w:lvlText w:val="%9"/>
      <w:lvlJc w:val="left"/>
      <w:pPr>
        <w:ind w:left="6810"/>
      </w:pPr>
      <w:rPr>
        <w:rFonts w:ascii="Ebrima" w:cs="Ebrima" w:eastAsia="Ebrima" w:hAnsi="Ebrima"/>
        <w:b/>
        <w:bCs/>
        <w:i w:val="false"/>
        <w:color w:val="181717"/>
        <w:sz w:val="20"/>
        <w:szCs w:val="20"/>
        <w:u w:val="none" w:color="000000"/>
        <w:bdr w:val="none" w:sz="0" w:space="0" w:color="auto"/>
        <w:shd w:val="clear" w:color="auto" w:fill="auto"/>
        <w:vertAlign w:val="baseline"/>
      </w:rPr>
    </w:lvl>
  </w:abstractNum>
  <w:abstractNum w:abstractNumId="1">
    <w:nsid w:val="00000001"/>
    <w:multiLevelType w:val="hybridMultilevel"/>
    <w:tmpl w:val="73C0EDD0"/>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4D8EAE28"/>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2848ADA"/>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C4A8694"/>
    <w:lvl w:ilvl="0">
      <w:start w:val="1"/>
      <w:numFmt w:val="bullet"/>
      <w:lvlText w:val=""/>
      <w:lvlJc w:val="left"/>
      <w:pPr>
        <w:ind w:left="720" w:hanging="360"/>
      </w:pPr>
      <w:rPr>
        <w:rFonts w:ascii="Symbol" w:cs="Times New Roman"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E1ACEBA"/>
    <w:lvl w:ilvl="0">
      <w:start w:val="1"/>
      <w:numFmt w:val="decimal"/>
      <w:lvlText w:val="%1."/>
      <w:lvlJc w:val="left"/>
      <w:pPr>
        <w:ind w:left="720" w:hanging="360"/>
      </w:pPr>
      <w:rPr>
        <w:rFonts w:hint="default"/>
      </w:rPr>
    </w:lvl>
    <w:lvl w:ilvl="1" w:tplc="2DEAB46E">
      <w:start w:val="1"/>
      <w:numFmt w:val="bullet"/>
      <w:lvlText w:val=""/>
      <w:lvlJc w:val="left"/>
      <w:pPr>
        <w:ind w:left="1440" w:hanging="360"/>
      </w:pPr>
      <w:rPr>
        <w:rFonts w:ascii="Symbol" w:cs="Mangal" w:eastAsia="宋体"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22DA4906"/>
    <w:lvl w:ilvl="0">
      <w:start w:val="1"/>
      <w:numFmt w:val="bullet"/>
      <w:lvlText w:val=""/>
      <w:lvlJc w:val="left"/>
      <w:pPr>
        <w:ind w:left="1059" w:hanging="360"/>
      </w:pPr>
      <w:rPr>
        <w:rFonts w:ascii="Symbol" w:cs="Tunga" w:eastAsia="宋体" w:hAnsi="Symbol" w:hint="default"/>
      </w:rPr>
    </w:lvl>
    <w:lvl w:ilvl="1" w:tplc="08090003" w:tentative="1">
      <w:start w:val="1"/>
      <w:numFmt w:val="bullet"/>
      <w:lvlText w:val="o"/>
      <w:lvlJc w:val="left"/>
      <w:pPr>
        <w:ind w:left="1779" w:hanging="360"/>
      </w:pPr>
      <w:rPr>
        <w:rFonts w:ascii="Courier New" w:cs="Courier New" w:hAnsi="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cs="Courier New" w:hAnsi="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cs="Courier New" w:hAnsi="Courier New" w:hint="default"/>
      </w:rPr>
    </w:lvl>
    <w:lvl w:ilvl="8" w:tplc="08090005" w:tentative="1">
      <w:start w:val="1"/>
      <w:numFmt w:val="bullet"/>
      <w:lvlText w:val=""/>
      <w:lvlJc w:val="left"/>
      <w:pPr>
        <w:ind w:left="6819"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9"/>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unga"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rFonts w:cs="Tunga" w:eastAsia="宋体"/>
      <w:lang w:val="en-GB" w:bidi="kn-IN" w:eastAsia="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717</Words>
  <Pages>1</Pages>
  <Characters>3210</Characters>
  <Application>WPS Office</Application>
  <DocSecurity>0</DocSecurity>
  <Paragraphs>104</Paragraphs>
  <ScaleCrop>false</ScaleCrop>
  <Company>Wipro Pvt Ltd</Company>
  <LinksUpToDate>false</LinksUpToDate>
  <CharactersWithSpaces>4020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2024-07-02T11:42:47Z</dcterms:created>
  <dc:creator>pc</dc:creator>
  <lastModifiedBy>SM-A146B</lastModifiedBy>
  <lastPrinted>2022-09-02T07:56:00Z</lastPrinted>
  <dcterms:modified xsi:type="dcterms:W3CDTF">2024-07-02T11:42:47Z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195917ae1ddc4477b08da6251d0d6922</vt:lpwstr>
  </property>
</Properties>
</file>