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818" w:rsidRDefault="00224818" w:rsidP="00224818">
      <w:pPr>
        <w:pStyle w:val="NoSpacing"/>
        <w:jc w:val="center"/>
        <w:rPr>
          <w:b/>
          <w:bCs/>
          <w:sz w:val="32"/>
          <w:szCs w:val="32"/>
        </w:rPr>
      </w:pPr>
      <w:r>
        <w:rPr>
          <w:noProof/>
          <w:lang w:val="en-US"/>
        </w:rPr>
        <w:drawing>
          <wp:anchor distT="0" distB="0" distL="114300" distR="114300" simplePos="0" relativeHeight="251659264" behindDoc="1" locked="0" layoutInCell="1" allowOverlap="1">
            <wp:simplePos x="0" y="0"/>
            <wp:positionH relativeFrom="column">
              <wp:posOffset>-485775</wp:posOffset>
            </wp:positionH>
            <wp:positionV relativeFrom="paragraph">
              <wp:posOffset>-104775</wp:posOffset>
            </wp:positionV>
            <wp:extent cx="1123950" cy="58102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58102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1" locked="0" layoutInCell="1" allowOverlap="1">
            <wp:simplePos x="0" y="0"/>
            <wp:positionH relativeFrom="column">
              <wp:posOffset>5372100</wp:posOffset>
            </wp:positionH>
            <wp:positionV relativeFrom="paragraph">
              <wp:posOffset>9525</wp:posOffset>
            </wp:positionV>
            <wp:extent cx="911225" cy="609600"/>
            <wp:effectExtent l="0" t="0" r="317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1225" cy="609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1" locked="0" layoutInCell="1" allowOverlap="1">
            <wp:simplePos x="0" y="0"/>
            <wp:positionH relativeFrom="column">
              <wp:posOffset>8553450</wp:posOffset>
            </wp:positionH>
            <wp:positionV relativeFrom="paragraph">
              <wp:posOffset>-1905</wp:posOffset>
            </wp:positionV>
            <wp:extent cx="758825" cy="457200"/>
            <wp:effectExtent l="0" t="0" r="317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825" cy="457200"/>
                    </a:xfrm>
                    <a:prstGeom prst="rect">
                      <a:avLst/>
                    </a:prstGeom>
                    <a:noFill/>
                  </pic:spPr>
                </pic:pic>
              </a:graphicData>
            </a:graphic>
            <wp14:sizeRelH relativeFrom="margin">
              <wp14:pctWidth>0</wp14:pctWidth>
            </wp14:sizeRelH>
            <wp14:sizeRelV relativeFrom="margin">
              <wp14:pctHeight>0</wp14:pctHeight>
            </wp14:sizeRelV>
          </wp:anchor>
        </w:drawing>
      </w:r>
      <w:r>
        <w:rPr>
          <w:b/>
          <w:bCs/>
          <w:sz w:val="40"/>
          <w:szCs w:val="40"/>
        </w:rPr>
        <w:t>VEDA INTERNATIONAL SCHOOL</w:t>
      </w:r>
    </w:p>
    <w:p w:rsidR="00224818" w:rsidRDefault="00224818" w:rsidP="00224818">
      <w:pPr>
        <w:pStyle w:val="NoSpacing"/>
        <w:jc w:val="center"/>
        <w:rPr>
          <w:sz w:val="32"/>
          <w:szCs w:val="32"/>
        </w:rPr>
      </w:pPr>
      <w:r>
        <w:rPr>
          <w:sz w:val="32"/>
          <w:szCs w:val="32"/>
        </w:rPr>
        <w:t>ICSE Board</w:t>
      </w:r>
    </w:p>
    <w:p w:rsidR="00224818" w:rsidRDefault="00224818" w:rsidP="00224818">
      <w:pPr>
        <w:pStyle w:val="NoSpacing"/>
        <w:jc w:val="center"/>
        <w:rPr>
          <w:sz w:val="32"/>
          <w:szCs w:val="32"/>
        </w:rPr>
      </w:pPr>
      <w:proofErr w:type="spellStart"/>
      <w:r>
        <w:rPr>
          <w:sz w:val="32"/>
          <w:szCs w:val="32"/>
        </w:rPr>
        <w:t>Kusugal</w:t>
      </w:r>
      <w:proofErr w:type="spellEnd"/>
      <w:r>
        <w:rPr>
          <w:sz w:val="32"/>
          <w:szCs w:val="32"/>
        </w:rPr>
        <w:t xml:space="preserve"> Road, </w:t>
      </w:r>
      <w:proofErr w:type="spellStart"/>
      <w:r>
        <w:rPr>
          <w:sz w:val="32"/>
          <w:szCs w:val="32"/>
        </w:rPr>
        <w:t>Hubballi</w:t>
      </w:r>
      <w:proofErr w:type="spellEnd"/>
    </w:p>
    <w:p w:rsidR="00224818" w:rsidRDefault="00224818" w:rsidP="00224818">
      <w:pPr>
        <w:pStyle w:val="NoSpacing"/>
        <w:rPr>
          <w:sz w:val="32"/>
          <w:szCs w:val="32"/>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-553720</wp:posOffset>
                </wp:positionH>
                <wp:positionV relativeFrom="paragraph">
                  <wp:posOffset>116840</wp:posOffset>
                </wp:positionV>
                <wp:extent cx="10093325" cy="8890"/>
                <wp:effectExtent l="0" t="0" r="22225" b="29210"/>
                <wp:wrapNone/>
                <wp:docPr id="1" name="Straight Connector 1"/>
                <wp:cNvGraphicFramePr/>
                <a:graphic xmlns:a="http://schemas.openxmlformats.org/drawingml/2006/main">
                  <a:graphicData uri="http://schemas.microsoft.com/office/word/2010/wordprocessingShape">
                    <wps:wsp>
                      <wps:cNvCnPr/>
                      <wps:spPr>
                        <a:xfrm flipV="1">
                          <a:off x="0" y="0"/>
                          <a:ext cx="10093325" cy="82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1F434"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2pt" to="751.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" strokecolor="black [3200]" strokeweight="1.5pt">
                <v:stroke joinstyle="miter"/>
              </v:line>
            </w:pict>
          </mc:Fallback>
        </mc:AlternateContent>
      </w:r>
    </w:p>
    <w:p w:rsidR="00224818" w:rsidRDefault="00224818" w:rsidP="00224818">
      <w:pPr>
        <w:pStyle w:val="NoSpacing"/>
        <w:rPr>
          <w:rFonts w:ascii="Times New Roman" w:hAnsi="Times New Roman" w:cs="Times New Roman"/>
          <w:sz w:val="24"/>
          <w:szCs w:val="24"/>
        </w:rPr>
      </w:pPr>
      <w:r>
        <w:rPr>
          <w:rFonts w:ascii="Times New Roman" w:hAnsi="Times New Roman" w:cs="Times New Roman"/>
          <w:b/>
          <w:sz w:val="24"/>
          <w:szCs w:val="24"/>
        </w:rPr>
        <w:t>GRADE</w:t>
      </w:r>
      <w:r>
        <w:rPr>
          <w:rFonts w:ascii="Times New Roman" w:hAnsi="Times New Roman" w:cs="Times New Roman"/>
          <w:sz w:val="24"/>
          <w:szCs w:val="24"/>
        </w:rPr>
        <w:t xml:space="preserve">: 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SUBJECT</w:t>
      </w:r>
      <w:r>
        <w:rPr>
          <w:rFonts w:ascii="Times New Roman" w:hAnsi="Times New Roman" w:cs="Times New Roman"/>
          <w:sz w:val="24"/>
          <w:szCs w:val="24"/>
        </w:rPr>
        <w:t xml:space="preserve">: ENGLISH   </w:t>
      </w:r>
    </w:p>
    <w:p w:rsidR="00224818" w:rsidRDefault="00224818" w:rsidP="00224818">
      <w:pPr>
        <w:pStyle w:val="NoSpacing"/>
        <w:rPr>
          <w:rFonts w:ascii="Times New Roman" w:hAnsi="Times New Roman" w:cs="Times New Roman"/>
          <w:sz w:val="24"/>
          <w:szCs w:val="24"/>
        </w:rPr>
      </w:pPr>
      <w:r>
        <w:rPr>
          <w:rFonts w:ascii="Times New Roman" w:hAnsi="Times New Roman" w:cs="Times New Roman"/>
          <w:b/>
          <w:sz w:val="24"/>
          <w:szCs w:val="24"/>
        </w:rPr>
        <w:t>NAME:</w:t>
      </w:r>
      <w:r>
        <w:rPr>
          <w:rFonts w:ascii="Times New Roman" w:hAnsi="Times New Roman" w:cs="Times New Roman"/>
          <w:sz w:val="24"/>
          <w:szCs w:val="24"/>
        </w:rPr>
        <w:t xml:space="preserve"> COUNT THAT DAY LOST</w:t>
      </w:r>
    </w:p>
    <w:p w:rsidR="00224818" w:rsidRDefault="00224818" w:rsidP="00224818">
      <w:pPr>
        <w:pStyle w:val="NoSpacing"/>
        <w:rPr>
          <w:rFonts w:ascii="Times New Roman" w:hAnsi="Times New Roman" w:cs="Times New Roman"/>
          <w:sz w:val="24"/>
          <w:szCs w:val="24"/>
        </w:rPr>
      </w:pPr>
    </w:p>
    <w:p w:rsidR="00224818" w:rsidRPr="00AF6E50" w:rsidRDefault="00224818" w:rsidP="00224818">
      <w:pPr>
        <w:pStyle w:val="NoSpacing"/>
        <w:rPr>
          <w:rFonts w:ascii="Times New Roman" w:hAnsi="Times New Roman" w:cs="Times New Roman"/>
          <w:b/>
          <w:sz w:val="28"/>
          <w:szCs w:val="28"/>
        </w:rPr>
      </w:pPr>
      <w:r w:rsidRPr="00AF6E50">
        <w:rPr>
          <w:rFonts w:ascii="Times New Roman" w:hAnsi="Times New Roman" w:cs="Times New Roman"/>
          <w:b/>
          <w:sz w:val="28"/>
          <w:szCs w:val="28"/>
        </w:rPr>
        <w:t>Comprehension</w:t>
      </w:r>
    </w:p>
    <w:p w:rsidR="00F23AC8" w:rsidRDefault="00224818" w:rsidP="00224818">
      <w:pPr>
        <w:pStyle w:val="ListParagraph"/>
        <w:numPr>
          <w:ilvl w:val="0"/>
          <w:numId w:val="1"/>
        </w:numPr>
        <w:rPr>
          <w:rFonts w:ascii="Times New Roman" w:hAnsi="Times New Roman" w:cs="Times New Roman"/>
          <w:sz w:val="28"/>
          <w:szCs w:val="28"/>
        </w:rPr>
      </w:pPr>
      <w:r w:rsidRPr="007F4AB4">
        <w:rPr>
          <w:rFonts w:ascii="Times New Roman" w:hAnsi="Times New Roman" w:cs="Times New Roman"/>
          <w:b/>
          <w:sz w:val="28"/>
          <w:szCs w:val="28"/>
        </w:rPr>
        <w:t>1.</w:t>
      </w:r>
      <w:r w:rsidRPr="00AF6E50">
        <w:rPr>
          <w:rFonts w:ascii="Times New Roman" w:hAnsi="Times New Roman" w:cs="Times New Roman"/>
          <w:sz w:val="28"/>
          <w:szCs w:val="28"/>
        </w:rPr>
        <w:t xml:space="preserve"> The speaker wants the reader to sit down at the end of each day and think about everything they have done that day, to find out if they have been kind and helpful or not. </w:t>
      </w:r>
      <w:r w:rsidRPr="00AF6E50">
        <w:rPr>
          <w:rFonts w:ascii="Times New Roman" w:hAnsi="Times New Roman" w:cs="Times New Roman"/>
          <w:sz w:val="28"/>
          <w:szCs w:val="28"/>
        </w:rPr>
        <w:t xml:space="preserve">                               </w:t>
      </w:r>
      <w:r w:rsidR="00AF6E50">
        <w:rPr>
          <w:rFonts w:ascii="Times New Roman" w:hAnsi="Times New Roman" w:cs="Times New Roman"/>
          <w:sz w:val="28"/>
          <w:szCs w:val="28"/>
        </w:rPr>
        <w:t xml:space="preserve">                                                             </w:t>
      </w:r>
      <w:r w:rsidRPr="007F4AB4">
        <w:rPr>
          <w:rFonts w:ascii="Times New Roman" w:hAnsi="Times New Roman" w:cs="Times New Roman"/>
          <w:b/>
          <w:sz w:val="28"/>
          <w:szCs w:val="28"/>
        </w:rPr>
        <w:t>2.</w:t>
      </w:r>
      <w:r w:rsidRPr="00AF6E50">
        <w:rPr>
          <w:rFonts w:ascii="Times New Roman" w:hAnsi="Times New Roman" w:cs="Times New Roman"/>
          <w:sz w:val="28"/>
          <w:szCs w:val="28"/>
        </w:rPr>
        <w:t xml:space="preserve"> A self-denying deed is some act or gesture or work that is done not for one’s own interests b</w:t>
      </w:r>
      <w:r w:rsidRPr="00AF6E50">
        <w:rPr>
          <w:rFonts w:ascii="Times New Roman" w:hAnsi="Times New Roman" w:cs="Times New Roman"/>
          <w:sz w:val="28"/>
          <w:szCs w:val="28"/>
        </w:rPr>
        <w:t xml:space="preserve">ut for the sake of someone else </w:t>
      </w:r>
      <w:r w:rsidRPr="00AF6E50">
        <w:rPr>
          <w:rFonts w:ascii="Times New Roman" w:hAnsi="Times New Roman" w:cs="Times New Roman"/>
          <w:sz w:val="28"/>
          <w:szCs w:val="28"/>
        </w:rPr>
        <w:t>not to help oneself but someone else. The speaker recommends it because such a deed can help someone el</w:t>
      </w:r>
      <w:r w:rsidRPr="00AF6E50">
        <w:rPr>
          <w:rFonts w:ascii="Times New Roman" w:hAnsi="Times New Roman" w:cs="Times New Roman"/>
          <w:sz w:val="28"/>
          <w:szCs w:val="28"/>
        </w:rPr>
        <w:t xml:space="preserve">se and make them feel better.              </w:t>
      </w:r>
      <w:r w:rsidR="00AF6E50">
        <w:rPr>
          <w:rFonts w:ascii="Times New Roman" w:hAnsi="Times New Roman" w:cs="Times New Roman"/>
          <w:sz w:val="28"/>
          <w:szCs w:val="28"/>
        </w:rPr>
        <w:t xml:space="preserve">                                           </w:t>
      </w:r>
      <w:r w:rsidRPr="007F4AB4">
        <w:rPr>
          <w:rFonts w:ascii="Times New Roman" w:hAnsi="Times New Roman" w:cs="Times New Roman"/>
          <w:b/>
          <w:sz w:val="28"/>
          <w:szCs w:val="28"/>
        </w:rPr>
        <w:t>3.</w:t>
      </w:r>
      <w:r w:rsidRPr="00AF6E50">
        <w:rPr>
          <w:rFonts w:ascii="Times New Roman" w:hAnsi="Times New Roman" w:cs="Times New Roman"/>
          <w:sz w:val="28"/>
          <w:szCs w:val="28"/>
        </w:rPr>
        <w:t xml:space="preserve"> ‘Yea or nay’, that is, yes and no are small words, but they can be important as saying yes or no wisely and thoughtfully can help us take the correct decisions. It is part of knowing the right thing to say at the right time. </w:t>
      </w:r>
      <w:r w:rsidRPr="00AF6E50">
        <w:rPr>
          <w:rFonts w:ascii="Times New Roman" w:hAnsi="Times New Roman" w:cs="Times New Roman"/>
          <w:sz w:val="28"/>
          <w:szCs w:val="28"/>
        </w:rPr>
        <w:t xml:space="preserve">                                                                                                                             </w:t>
      </w:r>
      <w:r w:rsidRPr="007F4AB4">
        <w:rPr>
          <w:rFonts w:ascii="Times New Roman" w:hAnsi="Times New Roman" w:cs="Times New Roman"/>
          <w:b/>
          <w:sz w:val="28"/>
          <w:szCs w:val="28"/>
        </w:rPr>
        <w:t>4.</w:t>
      </w:r>
      <w:r w:rsidRPr="00AF6E50">
        <w:rPr>
          <w:rFonts w:ascii="Times New Roman" w:hAnsi="Times New Roman" w:cs="Times New Roman"/>
          <w:sz w:val="28"/>
          <w:szCs w:val="28"/>
        </w:rPr>
        <w:t xml:space="preserve"> According to the speaker, a day during which one does not do anything at all that helps someone else or makes them feel better at least a little, is a day that is worse than lost.</w:t>
      </w:r>
    </w:p>
    <w:p w:rsidR="00AF6E50" w:rsidRPr="00AF6E50" w:rsidRDefault="00AF6E50" w:rsidP="00AF6E50">
      <w:pPr>
        <w:ind w:left="360"/>
        <w:rPr>
          <w:rFonts w:ascii="Times New Roman" w:hAnsi="Times New Roman" w:cs="Times New Roman"/>
          <w:sz w:val="28"/>
          <w:szCs w:val="28"/>
        </w:rPr>
      </w:pPr>
    </w:p>
    <w:p w:rsidR="00224818" w:rsidRDefault="00224818" w:rsidP="00224818">
      <w:pPr>
        <w:pStyle w:val="ListParagraph"/>
        <w:numPr>
          <w:ilvl w:val="0"/>
          <w:numId w:val="1"/>
        </w:numPr>
        <w:rPr>
          <w:rFonts w:ascii="Times New Roman" w:hAnsi="Times New Roman" w:cs="Times New Roman"/>
          <w:sz w:val="28"/>
          <w:szCs w:val="28"/>
        </w:rPr>
      </w:pPr>
      <w:r w:rsidRPr="007F4AB4">
        <w:rPr>
          <w:rFonts w:ascii="Times New Roman" w:hAnsi="Times New Roman" w:cs="Times New Roman"/>
          <w:b/>
          <w:sz w:val="28"/>
          <w:szCs w:val="28"/>
        </w:rPr>
        <w:t xml:space="preserve">. </w:t>
      </w:r>
      <w:r w:rsidRPr="007F4AB4">
        <w:rPr>
          <w:rFonts w:ascii="Times New Roman" w:hAnsi="Times New Roman" w:cs="Times New Roman"/>
          <w:b/>
          <w:sz w:val="28"/>
          <w:szCs w:val="28"/>
        </w:rPr>
        <w:t>1. A)</w:t>
      </w:r>
      <w:r w:rsidRPr="00AF6E50">
        <w:rPr>
          <w:rFonts w:ascii="Times New Roman" w:hAnsi="Times New Roman" w:cs="Times New Roman"/>
          <w:sz w:val="28"/>
          <w:szCs w:val="28"/>
        </w:rPr>
        <w:t xml:space="preserve"> </w:t>
      </w:r>
      <w:r w:rsidRPr="00AF6E50">
        <w:rPr>
          <w:rFonts w:ascii="Times New Roman" w:hAnsi="Times New Roman" w:cs="Times New Roman"/>
          <w:sz w:val="28"/>
          <w:szCs w:val="28"/>
        </w:rPr>
        <w:t xml:space="preserve">A day well spent is a day that was useful and productive and during which something </w:t>
      </w:r>
      <w:r w:rsidRPr="00AF6E50">
        <w:rPr>
          <w:rFonts w:ascii="Times New Roman" w:hAnsi="Times New Roman" w:cs="Times New Roman"/>
          <w:sz w:val="28"/>
          <w:szCs w:val="28"/>
        </w:rPr>
        <w:t xml:space="preserve">good and worthwhile was done. </w:t>
      </w:r>
      <w:r w:rsidR="007F4AB4">
        <w:rPr>
          <w:rFonts w:ascii="Times New Roman" w:hAnsi="Times New Roman" w:cs="Times New Roman"/>
          <w:sz w:val="28"/>
          <w:szCs w:val="28"/>
        </w:rPr>
        <w:t xml:space="preserve">                                       </w:t>
      </w:r>
      <w:r w:rsidRPr="007F4AB4">
        <w:rPr>
          <w:rFonts w:ascii="Times New Roman" w:hAnsi="Times New Roman" w:cs="Times New Roman"/>
          <w:b/>
          <w:sz w:val="28"/>
          <w:szCs w:val="28"/>
        </w:rPr>
        <w:t>B)</w:t>
      </w:r>
      <w:r w:rsidRPr="00AF6E50">
        <w:rPr>
          <w:rFonts w:ascii="Times New Roman" w:hAnsi="Times New Roman" w:cs="Times New Roman"/>
          <w:sz w:val="28"/>
          <w:szCs w:val="28"/>
        </w:rPr>
        <w:t xml:space="preserve"> We can consider a day well spent if we have been helpful to another person that day by some act or gesture, no matter how small; or by saying something nice; or by paying attention to something or someone. </w:t>
      </w:r>
      <w:r w:rsidRPr="00AF6E50">
        <w:rPr>
          <w:rFonts w:ascii="Times New Roman" w:hAnsi="Times New Roman" w:cs="Times New Roman"/>
          <w:sz w:val="28"/>
          <w:szCs w:val="28"/>
        </w:rPr>
        <w:t xml:space="preserve">                                                                         </w:t>
      </w:r>
      <w:r w:rsidRPr="007F4AB4">
        <w:rPr>
          <w:rFonts w:ascii="Times New Roman" w:hAnsi="Times New Roman" w:cs="Times New Roman"/>
          <w:b/>
          <w:sz w:val="28"/>
          <w:szCs w:val="28"/>
        </w:rPr>
        <w:t>2. A)</w:t>
      </w:r>
      <w:r w:rsidRPr="00AF6E50">
        <w:rPr>
          <w:rFonts w:ascii="Times New Roman" w:hAnsi="Times New Roman" w:cs="Times New Roman"/>
          <w:sz w:val="28"/>
          <w:szCs w:val="28"/>
        </w:rPr>
        <w:t xml:space="preserve"> ‘T</w:t>
      </w:r>
      <w:r w:rsidRPr="00AF6E50">
        <w:rPr>
          <w:rFonts w:ascii="Times New Roman" w:hAnsi="Times New Roman" w:cs="Times New Roman"/>
          <w:sz w:val="28"/>
          <w:szCs w:val="28"/>
        </w:rPr>
        <w:t xml:space="preserve">hat’ refers to any small act. </w:t>
      </w:r>
      <w:r w:rsidRPr="00AF6E50">
        <w:rPr>
          <w:rFonts w:ascii="Times New Roman" w:hAnsi="Times New Roman" w:cs="Times New Roman"/>
          <w:sz w:val="28"/>
          <w:szCs w:val="28"/>
        </w:rPr>
        <w:tab/>
      </w:r>
      <w:r w:rsidRPr="00AF6E50">
        <w:rPr>
          <w:rFonts w:ascii="Times New Roman" w:hAnsi="Times New Roman" w:cs="Times New Roman"/>
          <w:sz w:val="28"/>
          <w:szCs w:val="28"/>
        </w:rPr>
        <w:tab/>
      </w:r>
      <w:r w:rsidRPr="00AF6E50">
        <w:rPr>
          <w:rFonts w:ascii="Times New Roman" w:hAnsi="Times New Roman" w:cs="Times New Roman"/>
          <w:sz w:val="28"/>
          <w:szCs w:val="28"/>
        </w:rPr>
        <w:tab/>
      </w:r>
      <w:r w:rsidRPr="00AF6E50">
        <w:rPr>
          <w:rFonts w:ascii="Times New Roman" w:hAnsi="Times New Roman" w:cs="Times New Roman"/>
          <w:sz w:val="28"/>
          <w:szCs w:val="28"/>
        </w:rPr>
        <w:tab/>
      </w:r>
      <w:r w:rsidRPr="00AF6E50">
        <w:rPr>
          <w:rFonts w:ascii="Times New Roman" w:hAnsi="Times New Roman" w:cs="Times New Roman"/>
          <w:sz w:val="28"/>
          <w:szCs w:val="28"/>
        </w:rPr>
        <w:tab/>
      </w:r>
      <w:r w:rsidRPr="00AF6E50">
        <w:rPr>
          <w:rFonts w:ascii="Times New Roman" w:hAnsi="Times New Roman" w:cs="Times New Roman"/>
          <w:sz w:val="28"/>
          <w:szCs w:val="28"/>
        </w:rPr>
        <w:tab/>
      </w:r>
      <w:r w:rsidRPr="00AF6E50">
        <w:rPr>
          <w:rFonts w:ascii="Times New Roman" w:hAnsi="Times New Roman" w:cs="Times New Roman"/>
          <w:sz w:val="28"/>
          <w:szCs w:val="28"/>
        </w:rPr>
        <w:tab/>
        <w:t xml:space="preserve">           </w:t>
      </w:r>
      <w:r w:rsidRPr="007F4AB4">
        <w:rPr>
          <w:rFonts w:ascii="Times New Roman" w:hAnsi="Times New Roman" w:cs="Times New Roman"/>
          <w:b/>
          <w:sz w:val="28"/>
          <w:szCs w:val="28"/>
        </w:rPr>
        <w:t>B)</w:t>
      </w:r>
      <w:r w:rsidRPr="00AF6E50">
        <w:rPr>
          <w:rFonts w:ascii="Times New Roman" w:hAnsi="Times New Roman" w:cs="Times New Roman"/>
          <w:sz w:val="28"/>
          <w:szCs w:val="28"/>
        </w:rPr>
        <w:t xml:space="preserve"> ‘Nothing cost’ means that one did not have to take any trouble or face any inconvenience to perform the act (which was helpful to someone else).</w:t>
      </w:r>
    </w:p>
    <w:p w:rsidR="00AF6E50" w:rsidRPr="00AF6E50" w:rsidRDefault="00AF6E50" w:rsidP="00AF6E50">
      <w:pPr>
        <w:ind w:left="360"/>
        <w:rPr>
          <w:rFonts w:ascii="Times New Roman" w:hAnsi="Times New Roman" w:cs="Times New Roman"/>
          <w:sz w:val="28"/>
          <w:szCs w:val="28"/>
        </w:rPr>
      </w:pPr>
    </w:p>
    <w:p w:rsidR="00224818" w:rsidRPr="00AF6E50" w:rsidRDefault="00C92392" w:rsidP="00224818">
      <w:pPr>
        <w:pStyle w:val="ListParagraph"/>
        <w:numPr>
          <w:ilvl w:val="0"/>
          <w:numId w:val="1"/>
        </w:numPr>
        <w:rPr>
          <w:rFonts w:ascii="Times New Roman" w:hAnsi="Times New Roman" w:cs="Times New Roman"/>
          <w:sz w:val="28"/>
          <w:szCs w:val="28"/>
        </w:rPr>
      </w:pPr>
      <w:r w:rsidRPr="007F4AB4">
        <w:rPr>
          <w:rFonts w:ascii="Times New Roman" w:hAnsi="Times New Roman" w:cs="Times New Roman"/>
          <w:b/>
          <w:sz w:val="28"/>
          <w:szCs w:val="28"/>
        </w:rPr>
        <w:t>1.</w:t>
      </w:r>
      <w:r w:rsidRPr="00AF6E50">
        <w:rPr>
          <w:rFonts w:ascii="Times New Roman" w:hAnsi="Times New Roman" w:cs="Times New Roman"/>
          <w:sz w:val="28"/>
          <w:szCs w:val="28"/>
        </w:rPr>
        <w:t xml:space="preserve"> The poem talks about every day. This is b</w:t>
      </w:r>
      <w:r w:rsidRPr="00AF6E50">
        <w:rPr>
          <w:rFonts w:ascii="Times New Roman" w:hAnsi="Times New Roman" w:cs="Times New Roman"/>
          <w:sz w:val="28"/>
          <w:szCs w:val="28"/>
        </w:rPr>
        <w:t xml:space="preserve">ecause what the speaker advises </w:t>
      </w:r>
      <w:r w:rsidRPr="00AF6E50">
        <w:rPr>
          <w:rFonts w:ascii="Times New Roman" w:hAnsi="Times New Roman" w:cs="Times New Roman"/>
          <w:sz w:val="28"/>
          <w:szCs w:val="28"/>
        </w:rPr>
        <w:t>being helpful and k</w:t>
      </w:r>
      <w:r w:rsidRPr="00AF6E50">
        <w:rPr>
          <w:rFonts w:ascii="Times New Roman" w:hAnsi="Times New Roman" w:cs="Times New Roman"/>
          <w:sz w:val="28"/>
          <w:szCs w:val="28"/>
        </w:rPr>
        <w:t xml:space="preserve">ind to others in different ways </w:t>
      </w:r>
      <w:r w:rsidRPr="00AF6E50">
        <w:rPr>
          <w:rFonts w:ascii="Times New Roman" w:hAnsi="Times New Roman" w:cs="Times New Roman"/>
          <w:sz w:val="28"/>
          <w:szCs w:val="28"/>
        </w:rPr>
        <w:t xml:space="preserve">is true for every day of our lives, not just special occasions. </w:t>
      </w:r>
      <w:r w:rsidR="007F4AB4" w:rsidRPr="007F4AB4">
        <w:rPr>
          <w:rFonts w:ascii="Times New Roman" w:hAnsi="Times New Roman" w:cs="Times New Roman"/>
          <w:b/>
          <w:sz w:val="28"/>
          <w:szCs w:val="28"/>
        </w:rPr>
        <w:t xml:space="preserve">(ELABORATE MORE ON YOUR OWN) </w:t>
      </w:r>
      <w:r w:rsidRPr="007F4AB4">
        <w:rPr>
          <w:rFonts w:ascii="Times New Roman" w:hAnsi="Times New Roman" w:cs="Times New Roman"/>
          <w:b/>
          <w:sz w:val="28"/>
          <w:szCs w:val="28"/>
        </w:rPr>
        <w:t xml:space="preserve">        </w:t>
      </w:r>
      <w:r w:rsidR="00AF6E50" w:rsidRPr="007F4AB4">
        <w:rPr>
          <w:rFonts w:ascii="Times New Roman" w:hAnsi="Times New Roman" w:cs="Times New Roman"/>
          <w:b/>
          <w:sz w:val="28"/>
          <w:szCs w:val="28"/>
        </w:rPr>
        <w:t xml:space="preserve">                                                              </w:t>
      </w:r>
      <w:r w:rsidR="007F4AB4">
        <w:rPr>
          <w:rFonts w:ascii="Times New Roman" w:hAnsi="Times New Roman" w:cs="Times New Roman"/>
          <w:b/>
          <w:sz w:val="28"/>
          <w:szCs w:val="28"/>
        </w:rPr>
        <w:t xml:space="preserve">                                       </w:t>
      </w:r>
      <w:r w:rsidRPr="007F4AB4">
        <w:rPr>
          <w:rFonts w:ascii="Times New Roman" w:hAnsi="Times New Roman" w:cs="Times New Roman"/>
          <w:b/>
          <w:sz w:val="28"/>
          <w:szCs w:val="28"/>
        </w:rPr>
        <w:lastRenderedPageBreak/>
        <w:t>2. A)</w:t>
      </w:r>
      <w:r w:rsidRPr="00AF6E50">
        <w:rPr>
          <w:rFonts w:ascii="Times New Roman" w:hAnsi="Times New Roman" w:cs="Times New Roman"/>
          <w:sz w:val="28"/>
          <w:szCs w:val="28"/>
        </w:rPr>
        <w:t xml:space="preserve"> A kind glance can be helpful if it shows that we have noticed someone or paid attention to them when they needed it. For example, perhaps they were struggling with something, and even if we cannot say or do anything to help them, simply knowing that we have noticed their difficulty and struggle may help them</w:t>
      </w:r>
      <w:r w:rsidRPr="00AF6E50">
        <w:rPr>
          <w:rFonts w:ascii="Times New Roman" w:hAnsi="Times New Roman" w:cs="Times New Roman"/>
          <w:sz w:val="28"/>
          <w:szCs w:val="28"/>
        </w:rPr>
        <w:t xml:space="preserve"> feel better. </w:t>
      </w:r>
      <w:r w:rsidRPr="00AF6E50">
        <w:rPr>
          <w:rFonts w:ascii="Times New Roman" w:hAnsi="Times New Roman" w:cs="Times New Roman"/>
          <w:sz w:val="28"/>
          <w:szCs w:val="28"/>
        </w:rPr>
        <w:tab/>
      </w:r>
      <w:r w:rsidRPr="00AF6E50">
        <w:rPr>
          <w:rFonts w:ascii="Times New Roman" w:hAnsi="Times New Roman" w:cs="Times New Roman"/>
          <w:sz w:val="28"/>
          <w:szCs w:val="28"/>
        </w:rPr>
        <w:tab/>
      </w:r>
      <w:r w:rsidRPr="00AF6E50">
        <w:rPr>
          <w:rFonts w:ascii="Times New Roman" w:hAnsi="Times New Roman" w:cs="Times New Roman"/>
          <w:sz w:val="28"/>
          <w:szCs w:val="28"/>
        </w:rPr>
        <w:tab/>
      </w:r>
      <w:r w:rsidRPr="00AF6E50">
        <w:rPr>
          <w:rFonts w:ascii="Times New Roman" w:hAnsi="Times New Roman" w:cs="Times New Roman"/>
          <w:sz w:val="28"/>
          <w:szCs w:val="28"/>
        </w:rPr>
        <w:tab/>
      </w:r>
      <w:r w:rsidRPr="00AF6E50">
        <w:rPr>
          <w:rFonts w:ascii="Times New Roman" w:hAnsi="Times New Roman" w:cs="Times New Roman"/>
          <w:sz w:val="28"/>
          <w:szCs w:val="28"/>
        </w:rPr>
        <w:tab/>
        <w:t xml:space="preserve">            </w:t>
      </w:r>
      <w:r w:rsidR="00AF6E50">
        <w:rPr>
          <w:rFonts w:ascii="Times New Roman" w:hAnsi="Times New Roman" w:cs="Times New Roman"/>
          <w:sz w:val="28"/>
          <w:szCs w:val="28"/>
        </w:rPr>
        <w:t xml:space="preserve">                </w:t>
      </w:r>
      <w:r w:rsidRPr="00AF6E50">
        <w:rPr>
          <w:rFonts w:ascii="Times New Roman" w:hAnsi="Times New Roman" w:cs="Times New Roman"/>
          <w:sz w:val="28"/>
          <w:szCs w:val="28"/>
        </w:rPr>
        <w:t xml:space="preserve"> </w:t>
      </w:r>
      <w:r w:rsidRPr="00FC57F5">
        <w:rPr>
          <w:rFonts w:ascii="Times New Roman" w:hAnsi="Times New Roman" w:cs="Times New Roman"/>
          <w:b/>
          <w:sz w:val="28"/>
          <w:szCs w:val="28"/>
        </w:rPr>
        <w:t>B)</w:t>
      </w:r>
      <w:r w:rsidRPr="00AF6E50">
        <w:rPr>
          <w:rFonts w:ascii="Times New Roman" w:hAnsi="Times New Roman" w:cs="Times New Roman"/>
          <w:sz w:val="28"/>
          <w:szCs w:val="28"/>
        </w:rPr>
        <w:t xml:space="preserve"> A g</w:t>
      </w:r>
      <w:r w:rsidRPr="00AF6E50">
        <w:rPr>
          <w:rFonts w:ascii="Times New Roman" w:hAnsi="Times New Roman" w:cs="Times New Roman"/>
          <w:sz w:val="28"/>
          <w:szCs w:val="28"/>
        </w:rPr>
        <w:t xml:space="preserve">lance is a small thing to do. </w:t>
      </w:r>
      <w:r w:rsidRPr="00AF6E50">
        <w:rPr>
          <w:rFonts w:ascii="Times New Roman" w:hAnsi="Times New Roman" w:cs="Times New Roman"/>
          <w:sz w:val="28"/>
          <w:szCs w:val="28"/>
        </w:rPr>
        <w:tab/>
      </w:r>
      <w:r w:rsidRPr="00AF6E50">
        <w:rPr>
          <w:rFonts w:ascii="Times New Roman" w:hAnsi="Times New Roman" w:cs="Times New Roman"/>
          <w:sz w:val="28"/>
          <w:szCs w:val="28"/>
        </w:rPr>
        <w:tab/>
      </w:r>
      <w:r w:rsidRPr="00AF6E50">
        <w:rPr>
          <w:rFonts w:ascii="Times New Roman" w:hAnsi="Times New Roman" w:cs="Times New Roman"/>
          <w:sz w:val="28"/>
          <w:szCs w:val="28"/>
        </w:rPr>
        <w:tab/>
      </w:r>
      <w:r w:rsidRPr="00AF6E50">
        <w:rPr>
          <w:rFonts w:ascii="Times New Roman" w:hAnsi="Times New Roman" w:cs="Times New Roman"/>
          <w:sz w:val="28"/>
          <w:szCs w:val="28"/>
        </w:rPr>
        <w:tab/>
      </w:r>
      <w:r w:rsidRPr="00AF6E50">
        <w:rPr>
          <w:rFonts w:ascii="Times New Roman" w:hAnsi="Times New Roman" w:cs="Times New Roman"/>
          <w:sz w:val="28"/>
          <w:szCs w:val="28"/>
        </w:rPr>
        <w:tab/>
      </w:r>
      <w:r w:rsidRPr="00AF6E50">
        <w:rPr>
          <w:rFonts w:ascii="Times New Roman" w:hAnsi="Times New Roman" w:cs="Times New Roman"/>
          <w:sz w:val="28"/>
          <w:szCs w:val="28"/>
        </w:rPr>
        <w:tab/>
      </w:r>
      <w:r w:rsidRPr="00AF6E50">
        <w:rPr>
          <w:rFonts w:ascii="Times New Roman" w:hAnsi="Times New Roman" w:cs="Times New Roman"/>
          <w:sz w:val="28"/>
          <w:szCs w:val="28"/>
        </w:rPr>
        <w:tab/>
        <w:t xml:space="preserve">            </w:t>
      </w:r>
      <w:r w:rsidRPr="00FC57F5">
        <w:rPr>
          <w:rFonts w:ascii="Times New Roman" w:hAnsi="Times New Roman" w:cs="Times New Roman"/>
          <w:b/>
          <w:sz w:val="28"/>
          <w:szCs w:val="28"/>
        </w:rPr>
        <w:t>C)</w:t>
      </w:r>
      <w:r w:rsidRPr="00AF6E50">
        <w:rPr>
          <w:rFonts w:ascii="Times New Roman" w:hAnsi="Times New Roman" w:cs="Times New Roman"/>
          <w:sz w:val="28"/>
          <w:szCs w:val="28"/>
        </w:rPr>
        <w:t xml:space="preserve"> The other ways to help people mentioned in the poem are also mostly small. For example, ‘one self-denying deed’, ‘one word’, or some act ‘most small’. None of these is big or difficult. This is because the speaker is trying to tell us that it is easy to be helpful, kind and supportive if only we are a little thoughtful and sensitive.</w:t>
      </w:r>
    </w:p>
    <w:p w:rsidR="004C55E7" w:rsidRPr="00FC57F5" w:rsidRDefault="004C55E7" w:rsidP="004C55E7">
      <w:pPr>
        <w:ind w:left="360"/>
        <w:rPr>
          <w:rFonts w:ascii="Times New Roman" w:hAnsi="Times New Roman" w:cs="Times New Roman"/>
          <w:b/>
          <w:sz w:val="28"/>
          <w:szCs w:val="28"/>
        </w:rPr>
      </w:pPr>
      <w:r w:rsidRPr="00FC57F5">
        <w:rPr>
          <w:rFonts w:ascii="Times New Roman" w:hAnsi="Times New Roman" w:cs="Times New Roman"/>
          <w:b/>
          <w:sz w:val="28"/>
          <w:szCs w:val="28"/>
        </w:rPr>
        <w:t>Appreciating the Poem</w:t>
      </w:r>
    </w:p>
    <w:p w:rsidR="004C55E7" w:rsidRPr="00AF6E50" w:rsidRDefault="004C55E7" w:rsidP="004C55E7">
      <w:pPr>
        <w:ind w:left="360"/>
        <w:rPr>
          <w:rFonts w:ascii="Times New Roman" w:hAnsi="Times New Roman" w:cs="Times New Roman"/>
          <w:sz w:val="28"/>
          <w:szCs w:val="28"/>
        </w:rPr>
      </w:pPr>
      <w:r w:rsidRPr="00FC57F5">
        <w:rPr>
          <w:rFonts w:ascii="Times New Roman" w:hAnsi="Times New Roman" w:cs="Times New Roman"/>
          <w:b/>
          <w:sz w:val="28"/>
          <w:szCs w:val="28"/>
        </w:rPr>
        <w:t>1. A)</w:t>
      </w:r>
      <w:r w:rsidRPr="00AF6E50">
        <w:rPr>
          <w:rFonts w:ascii="Times New Roman" w:hAnsi="Times New Roman" w:cs="Times New Roman"/>
          <w:sz w:val="28"/>
          <w:szCs w:val="28"/>
        </w:rPr>
        <w:t xml:space="preserve"> </w:t>
      </w:r>
      <w:proofErr w:type="spellStart"/>
      <w:r w:rsidRPr="00FC57F5">
        <w:rPr>
          <w:rFonts w:ascii="Times New Roman" w:hAnsi="Times New Roman" w:cs="Times New Roman"/>
          <w:sz w:val="28"/>
          <w:szCs w:val="28"/>
          <w:u w:val="single"/>
        </w:rPr>
        <w:t>i</w:t>
      </w:r>
      <w:proofErr w:type="spellEnd"/>
      <w:r w:rsidRPr="00FC57F5">
        <w:rPr>
          <w:rFonts w:ascii="Times New Roman" w:hAnsi="Times New Roman" w:cs="Times New Roman"/>
          <w:sz w:val="28"/>
          <w:szCs w:val="28"/>
          <w:u w:val="single"/>
        </w:rPr>
        <w:t>.</w:t>
      </w:r>
      <w:r w:rsidRPr="00AF6E50">
        <w:rPr>
          <w:rFonts w:ascii="Times New Roman" w:hAnsi="Times New Roman" w:cs="Times New Roman"/>
          <w:sz w:val="28"/>
          <w:szCs w:val="28"/>
        </w:rPr>
        <w:t xml:space="preserve"> If we think of everything we have done in a day and find some deed, word or glance that helped someone, </w:t>
      </w:r>
      <w:r w:rsidRPr="00AF6E50">
        <w:rPr>
          <w:rFonts w:ascii="Times New Roman" w:hAnsi="Times New Roman" w:cs="Times New Roman"/>
          <w:sz w:val="28"/>
          <w:szCs w:val="28"/>
        </w:rPr>
        <w:t xml:space="preserve">                                                                                                                                                  </w:t>
      </w:r>
      <w:r w:rsidRPr="00FC57F5">
        <w:rPr>
          <w:rFonts w:ascii="Times New Roman" w:hAnsi="Times New Roman" w:cs="Times New Roman"/>
          <w:sz w:val="28"/>
          <w:szCs w:val="28"/>
          <w:u w:val="single"/>
        </w:rPr>
        <w:t>ii.</w:t>
      </w:r>
      <w:r w:rsidRPr="00AF6E50">
        <w:rPr>
          <w:rFonts w:ascii="Times New Roman" w:hAnsi="Times New Roman" w:cs="Times New Roman"/>
          <w:sz w:val="28"/>
          <w:szCs w:val="28"/>
        </w:rPr>
        <w:t xml:space="preserve"> </w:t>
      </w:r>
      <w:proofErr w:type="gramStart"/>
      <w:r w:rsidRPr="00AF6E50">
        <w:rPr>
          <w:rFonts w:ascii="Times New Roman" w:hAnsi="Times New Roman" w:cs="Times New Roman"/>
          <w:sz w:val="28"/>
          <w:szCs w:val="28"/>
        </w:rPr>
        <w:t>then</w:t>
      </w:r>
      <w:proofErr w:type="gramEnd"/>
      <w:r w:rsidRPr="00AF6E50">
        <w:rPr>
          <w:rFonts w:ascii="Times New Roman" w:hAnsi="Times New Roman" w:cs="Times New Roman"/>
          <w:sz w:val="28"/>
          <w:szCs w:val="28"/>
        </w:rPr>
        <w:t xml:space="preserve"> we can consider that our day was well spent. </w:t>
      </w:r>
      <w:r w:rsidRPr="00AF6E50">
        <w:rPr>
          <w:rFonts w:ascii="Times New Roman" w:hAnsi="Times New Roman" w:cs="Times New Roman"/>
          <w:sz w:val="28"/>
          <w:szCs w:val="28"/>
        </w:rPr>
        <w:tab/>
      </w:r>
      <w:r w:rsidRPr="00AF6E50">
        <w:rPr>
          <w:rFonts w:ascii="Times New Roman" w:hAnsi="Times New Roman" w:cs="Times New Roman"/>
          <w:sz w:val="28"/>
          <w:szCs w:val="28"/>
        </w:rPr>
        <w:tab/>
        <w:t xml:space="preserve">                                                         </w:t>
      </w:r>
      <w:r w:rsidRPr="00FC57F5">
        <w:rPr>
          <w:rFonts w:ascii="Times New Roman" w:hAnsi="Times New Roman" w:cs="Times New Roman"/>
          <w:b/>
          <w:sz w:val="28"/>
          <w:szCs w:val="28"/>
        </w:rPr>
        <w:t>B)</w:t>
      </w:r>
      <w:r w:rsidRPr="00FC57F5">
        <w:rPr>
          <w:rFonts w:ascii="Times New Roman" w:hAnsi="Times New Roman" w:cs="Times New Roman"/>
          <w:b/>
          <w:sz w:val="28"/>
          <w:szCs w:val="28"/>
        </w:rPr>
        <w:t xml:space="preserve"> </w:t>
      </w:r>
      <w:proofErr w:type="spellStart"/>
      <w:proofErr w:type="gramStart"/>
      <w:r w:rsidRPr="00FC57F5">
        <w:rPr>
          <w:rFonts w:ascii="Times New Roman" w:hAnsi="Times New Roman" w:cs="Times New Roman"/>
          <w:sz w:val="28"/>
          <w:szCs w:val="28"/>
          <w:u w:val="single"/>
        </w:rPr>
        <w:t>i</w:t>
      </w:r>
      <w:proofErr w:type="spellEnd"/>
      <w:proofErr w:type="gramEnd"/>
      <w:r w:rsidRPr="00FC57F5">
        <w:rPr>
          <w:rFonts w:ascii="Times New Roman" w:hAnsi="Times New Roman" w:cs="Times New Roman"/>
          <w:sz w:val="28"/>
          <w:szCs w:val="28"/>
          <w:u w:val="single"/>
        </w:rPr>
        <w:t>.</w:t>
      </w:r>
      <w:r w:rsidRPr="00AF6E50">
        <w:rPr>
          <w:rFonts w:ascii="Times New Roman" w:hAnsi="Times New Roman" w:cs="Times New Roman"/>
          <w:sz w:val="28"/>
          <w:szCs w:val="28"/>
        </w:rPr>
        <w:t xml:space="preserve"> If we spend a day without doing anything at all that was helpful to another person, </w:t>
      </w:r>
      <w:r w:rsidRPr="00AF6E50">
        <w:rPr>
          <w:rFonts w:ascii="Times New Roman" w:hAnsi="Times New Roman" w:cs="Times New Roman"/>
          <w:sz w:val="28"/>
          <w:szCs w:val="28"/>
        </w:rPr>
        <w:t xml:space="preserve">                     </w:t>
      </w:r>
      <w:r w:rsidR="00AF6E50">
        <w:rPr>
          <w:rFonts w:ascii="Times New Roman" w:hAnsi="Times New Roman" w:cs="Times New Roman"/>
          <w:sz w:val="28"/>
          <w:szCs w:val="28"/>
        </w:rPr>
        <w:t xml:space="preserve">                                                                                                </w:t>
      </w:r>
      <w:r w:rsidRPr="00FC57F5">
        <w:rPr>
          <w:rFonts w:ascii="Times New Roman" w:hAnsi="Times New Roman" w:cs="Times New Roman"/>
          <w:sz w:val="28"/>
          <w:szCs w:val="28"/>
          <w:u w:val="single"/>
        </w:rPr>
        <w:t>ii.</w:t>
      </w:r>
      <w:r w:rsidRPr="00AF6E50">
        <w:rPr>
          <w:rFonts w:ascii="Times New Roman" w:hAnsi="Times New Roman" w:cs="Times New Roman"/>
          <w:sz w:val="28"/>
          <w:szCs w:val="28"/>
        </w:rPr>
        <w:t xml:space="preserve"> </w:t>
      </w:r>
      <w:proofErr w:type="gramStart"/>
      <w:r w:rsidRPr="00AF6E50">
        <w:rPr>
          <w:rFonts w:ascii="Times New Roman" w:hAnsi="Times New Roman" w:cs="Times New Roman"/>
          <w:sz w:val="28"/>
          <w:szCs w:val="28"/>
        </w:rPr>
        <w:t>then</w:t>
      </w:r>
      <w:proofErr w:type="gramEnd"/>
      <w:r w:rsidRPr="00AF6E50">
        <w:rPr>
          <w:rFonts w:ascii="Times New Roman" w:hAnsi="Times New Roman" w:cs="Times New Roman"/>
          <w:sz w:val="28"/>
          <w:szCs w:val="28"/>
        </w:rPr>
        <w:t xml:space="preserve"> we can think of that day as worse than lost. </w:t>
      </w:r>
      <w:r w:rsidRPr="00AF6E50">
        <w:rPr>
          <w:rFonts w:ascii="Times New Roman" w:hAnsi="Times New Roman" w:cs="Times New Roman"/>
          <w:sz w:val="28"/>
          <w:szCs w:val="28"/>
        </w:rPr>
        <w:t xml:space="preserve">                                                                                          </w:t>
      </w:r>
      <w:r w:rsidRPr="00FC57F5">
        <w:rPr>
          <w:rFonts w:ascii="Times New Roman" w:hAnsi="Times New Roman" w:cs="Times New Roman"/>
          <w:b/>
          <w:sz w:val="28"/>
          <w:szCs w:val="28"/>
        </w:rPr>
        <w:t>2.</w:t>
      </w:r>
      <w:r w:rsidRPr="00AF6E50">
        <w:rPr>
          <w:rFonts w:ascii="Times New Roman" w:hAnsi="Times New Roman" w:cs="Times New Roman"/>
          <w:sz w:val="28"/>
          <w:szCs w:val="28"/>
        </w:rPr>
        <w:t xml:space="preserve"> The reader is addressed in the poem. No, the poem does not use ‘we’ or ‘I’. Yes, the poem can still be read as a note to oneself, because the speaker may be writing these lines down in her diary or journal, and telling or reminding herself how to spend her time or what to always keep in mind. </w:t>
      </w:r>
      <w:r w:rsidRPr="00AF6E50">
        <w:rPr>
          <w:rFonts w:ascii="Times New Roman" w:hAnsi="Times New Roman" w:cs="Times New Roman"/>
          <w:sz w:val="28"/>
          <w:szCs w:val="28"/>
        </w:rPr>
        <w:t xml:space="preserve">       </w:t>
      </w:r>
      <w:r w:rsidR="00AF6E50">
        <w:rPr>
          <w:rFonts w:ascii="Times New Roman" w:hAnsi="Times New Roman" w:cs="Times New Roman"/>
          <w:sz w:val="28"/>
          <w:szCs w:val="28"/>
        </w:rPr>
        <w:t xml:space="preserve">                                     </w:t>
      </w:r>
      <w:r w:rsidRPr="00FC57F5">
        <w:rPr>
          <w:rFonts w:ascii="Times New Roman" w:hAnsi="Times New Roman" w:cs="Times New Roman"/>
          <w:b/>
          <w:sz w:val="28"/>
          <w:szCs w:val="28"/>
        </w:rPr>
        <w:t>3.</w:t>
      </w:r>
      <w:r w:rsidRPr="00AF6E50">
        <w:rPr>
          <w:rFonts w:ascii="Times New Roman" w:hAnsi="Times New Roman" w:cs="Times New Roman"/>
          <w:sz w:val="28"/>
          <w:szCs w:val="28"/>
        </w:rPr>
        <w:t xml:space="preserve"> T</w:t>
      </w:r>
      <w:bookmarkStart w:id="0" w:name="_GoBack"/>
      <w:bookmarkEnd w:id="0"/>
      <w:r w:rsidRPr="00AF6E50">
        <w:rPr>
          <w:rFonts w:ascii="Times New Roman" w:hAnsi="Times New Roman" w:cs="Times New Roman"/>
          <w:sz w:val="28"/>
          <w:szCs w:val="28"/>
        </w:rPr>
        <w:t xml:space="preserve">he rhyme scheme of this poem is </w:t>
      </w:r>
      <w:proofErr w:type="spellStart"/>
      <w:r w:rsidRPr="00AF6E50">
        <w:rPr>
          <w:rFonts w:ascii="Times New Roman" w:hAnsi="Times New Roman" w:cs="Times New Roman"/>
          <w:sz w:val="28"/>
          <w:szCs w:val="28"/>
        </w:rPr>
        <w:t>aabccbdd</w:t>
      </w:r>
      <w:proofErr w:type="spellEnd"/>
      <w:r w:rsidRPr="00AF6E50">
        <w:rPr>
          <w:rFonts w:ascii="Times New Roman" w:hAnsi="Times New Roman" w:cs="Times New Roman"/>
          <w:sz w:val="28"/>
          <w:szCs w:val="28"/>
        </w:rPr>
        <w:t xml:space="preserve"> </w:t>
      </w:r>
      <w:proofErr w:type="spellStart"/>
      <w:r w:rsidRPr="00AF6E50">
        <w:rPr>
          <w:rFonts w:ascii="Times New Roman" w:hAnsi="Times New Roman" w:cs="Times New Roman"/>
          <w:sz w:val="28"/>
          <w:szCs w:val="28"/>
        </w:rPr>
        <w:t>eefggfhh</w:t>
      </w:r>
      <w:proofErr w:type="spellEnd"/>
      <w:r w:rsidRPr="00AF6E50">
        <w:rPr>
          <w:rFonts w:ascii="Times New Roman" w:hAnsi="Times New Roman" w:cs="Times New Roman"/>
          <w:sz w:val="28"/>
          <w:szCs w:val="28"/>
        </w:rPr>
        <w:t>.</w:t>
      </w:r>
    </w:p>
    <w:sectPr w:rsidR="004C55E7" w:rsidRPr="00AF6E5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7F2" w:rsidRDefault="00C377F2" w:rsidP="00AF6E50">
      <w:pPr>
        <w:spacing w:after="0" w:line="240" w:lineRule="auto"/>
      </w:pPr>
      <w:r>
        <w:separator/>
      </w:r>
    </w:p>
  </w:endnote>
  <w:endnote w:type="continuationSeparator" w:id="0">
    <w:p w:rsidR="00C377F2" w:rsidRDefault="00C377F2" w:rsidP="00AF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0632"/>
      <w:docPartObj>
        <w:docPartGallery w:val="Page Numbers (Bottom of Page)"/>
        <w:docPartUnique/>
      </w:docPartObj>
    </w:sdtPr>
    <w:sdtEndPr>
      <w:rPr>
        <w:noProof/>
      </w:rPr>
    </w:sdtEndPr>
    <w:sdtContent>
      <w:p w:rsidR="00AF6E50" w:rsidRDefault="00AF6E50">
        <w:pPr>
          <w:pStyle w:val="Footer"/>
          <w:jc w:val="center"/>
        </w:pPr>
        <w:r>
          <w:fldChar w:fldCharType="begin"/>
        </w:r>
        <w:r>
          <w:instrText xml:space="preserve"> PAGE   \* MERGEFORMAT </w:instrText>
        </w:r>
        <w:r>
          <w:fldChar w:fldCharType="separate"/>
        </w:r>
        <w:r w:rsidR="00FC57F5">
          <w:rPr>
            <w:noProof/>
          </w:rPr>
          <w:t>1</w:t>
        </w:r>
        <w:r>
          <w:rPr>
            <w:noProof/>
          </w:rPr>
          <w:fldChar w:fldCharType="end"/>
        </w:r>
      </w:p>
    </w:sdtContent>
  </w:sdt>
  <w:p w:rsidR="00AF6E50" w:rsidRDefault="00AF6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7F2" w:rsidRDefault="00C377F2" w:rsidP="00AF6E50">
      <w:pPr>
        <w:spacing w:after="0" w:line="240" w:lineRule="auto"/>
      </w:pPr>
      <w:r>
        <w:separator/>
      </w:r>
    </w:p>
  </w:footnote>
  <w:footnote w:type="continuationSeparator" w:id="0">
    <w:p w:rsidR="00C377F2" w:rsidRDefault="00C377F2" w:rsidP="00AF6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6171B"/>
    <w:multiLevelType w:val="hybridMultilevel"/>
    <w:tmpl w:val="2A544C9C"/>
    <w:lvl w:ilvl="0" w:tplc="93D277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B6"/>
    <w:rsid w:val="00224818"/>
    <w:rsid w:val="004C55E7"/>
    <w:rsid w:val="00787CB6"/>
    <w:rsid w:val="007F4AB4"/>
    <w:rsid w:val="00AF6E50"/>
    <w:rsid w:val="00C377F2"/>
    <w:rsid w:val="00C92392"/>
    <w:rsid w:val="00F23AC8"/>
    <w:rsid w:val="00FC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86B9"/>
  <w15:chartTrackingRefBased/>
  <w15:docId w15:val="{0073A280-1B07-4CEE-8CEF-E1528B58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4818"/>
    <w:pPr>
      <w:spacing w:after="0" w:line="240" w:lineRule="auto"/>
    </w:pPr>
    <w:rPr>
      <w:lang w:val="en-IN"/>
    </w:rPr>
  </w:style>
  <w:style w:type="paragraph" w:styleId="ListParagraph">
    <w:name w:val="List Paragraph"/>
    <w:basedOn w:val="Normal"/>
    <w:uiPriority w:val="34"/>
    <w:qFormat/>
    <w:rsid w:val="00224818"/>
    <w:pPr>
      <w:ind w:left="720"/>
      <w:contextualSpacing/>
    </w:pPr>
  </w:style>
  <w:style w:type="paragraph" w:styleId="Header">
    <w:name w:val="header"/>
    <w:basedOn w:val="Normal"/>
    <w:link w:val="HeaderChar"/>
    <w:uiPriority w:val="99"/>
    <w:unhideWhenUsed/>
    <w:rsid w:val="00AF6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E50"/>
  </w:style>
  <w:style w:type="paragraph" w:styleId="Footer">
    <w:name w:val="footer"/>
    <w:basedOn w:val="Normal"/>
    <w:link w:val="FooterChar"/>
    <w:uiPriority w:val="99"/>
    <w:unhideWhenUsed/>
    <w:rsid w:val="00AF6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95600">
      <w:bodyDiv w:val="1"/>
      <w:marLeft w:val="0"/>
      <w:marRight w:val="0"/>
      <w:marTop w:val="0"/>
      <w:marBottom w:val="0"/>
      <w:divBdr>
        <w:top w:val="none" w:sz="0" w:space="0" w:color="auto"/>
        <w:left w:val="none" w:sz="0" w:space="0" w:color="auto"/>
        <w:bottom w:val="none" w:sz="0" w:space="0" w:color="auto"/>
        <w:right w:val="none" w:sz="0" w:space="0" w:color="auto"/>
      </w:divBdr>
    </w:div>
    <w:div w:id="14880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dc:creator>
  <cp:keywords/>
  <dc:description/>
  <cp:lastModifiedBy>HPLAP</cp:lastModifiedBy>
  <cp:revision>7</cp:revision>
  <dcterms:created xsi:type="dcterms:W3CDTF">2025-08-03T12:09:00Z</dcterms:created>
  <dcterms:modified xsi:type="dcterms:W3CDTF">2025-08-03T12:22:00Z</dcterms:modified>
</cp:coreProperties>
</file>