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0" w:type="dxa"/>
        <w:tblInd w:w="-508" w:type="dxa"/>
        <w:tblLook w:val="04A0" w:firstRow="1" w:lastRow="0" w:firstColumn="1" w:lastColumn="0" w:noHBand="0" w:noVBand="1"/>
      </w:tblPr>
      <w:tblGrid>
        <w:gridCol w:w="1179"/>
        <w:gridCol w:w="1709"/>
        <w:gridCol w:w="7152"/>
      </w:tblGrid>
      <w:tr w:rsidR="000169BF" w:rsidRPr="000169BF" w:rsidTr="000169BF">
        <w:trPr>
          <w:trHeight w:val="540"/>
        </w:trPr>
        <w:tc>
          <w:tcPr>
            <w:tcW w:w="100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9BF" w:rsidRPr="000169BF" w:rsidRDefault="000169B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bookmarkStart w:id="0" w:name="_GoBack"/>
            <w:bookmarkEnd w:id="0"/>
            <w:r w:rsidRPr="000169BF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</w:tc>
      </w:tr>
      <w:tr w:rsidR="000169BF" w:rsidRPr="000169BF" w:rsidTr="000169BF">
        <w:trPr>
          <w:trHeight w:val="300"/>
        </w:trPr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9BF" w:rsidRPr="000169BF" w:rsidRDefault="000169BF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9BF" w:rsidRPr="000169BF" w:rsidRDefault="000169BF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BF" w:rsidRPr="000169BF" w:rsidRDefault="000169BF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169BF" w:rsidRPr="000169BF" w:rsidTr="000169BF">
        <w:trPr>
          <w:trHeight w:val="375"/>
        </w:trPr>
        <w:tc>
          <w:tcPr>
            <w:tcW w:w="10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9BF" w:rsidRPr="000169BF" w:rsidRDefault="000169B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0169B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PORTION COVERED FOR THE WEEK (05/08/2024 TO 10/08/2024)</w:t>
            </w:r>
          </w:p>
        </w:tc>
      </w:tr>
      <w:tr w:rsidR="000169BF" w:rsidRPr="000169BF" w:rsidTr="000169BF">
        <w:trPr>
          <w:trHeight w:val="319"/>
        </w:trPr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9BF" w:rsidRPr="000169BF" w:rsidRDefault="000169BF" w:rsidP="000169BF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lang w:eastAsia="en-IN"/>
              </w:rPr>
            </w:pPr>
            <w:r w:rsidRPr="000169BF">
              <w:rPr>
                <w:rFonts w:ascii="Algerian" w:eastAsia="Times New Roman" w:hAnsi="Algerian" w:cs="Calibri"/>
                <w:color w:val="000000"/>
                <w:lang w:eastAsia="en-IN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9BF" w:rsidRPr="000169BF" w:rsidRDefault="000169BF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BF" w:rsidRPr="000169BF" w:rsidRDefault="000169BF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169BF" w:rsidRPr="000169BF" w:rsidTr="000169BF">
        <w:trPr>
          <w:trHeight w:val="360"/>
        </w:trPr>
        <w:tc>
          <w:tcPr>
            <w:tcW w:w="288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9BF" w:rsidRPr="000169BF" w:rsidRDefault="000169BF" w:rsidP="000169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0169B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GRADE: 1  A, B, C</w:t>
            </w: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BF" w:rsidRPr="000169BF" w:rsidRDefault="000169BF" w:rsidP="000169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0169BF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0169BF" w:rsidRPr="000169BF" w:rsidTr="000169BF">
        <w:trPr>
          <w:trHeight w:val="315"/>
        </w:trPr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9BF" w:rsidRPr="000169BF" w:rsidRDefault="000169BF" w:rsidP="000169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0169BF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9BF" w:rsidRPr="000169BF" w:rsidRDefault="000169BF" w:rsidP="000169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BF" w:rsidRPr="000169BF" w:rsidRDefault="000169BF" w:rsidP="000169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0169BF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0169BF" w:rsidRPr="000169BF" w:rsidTr="000169BF">
        <w:trPr>
          <w:trHeight w:val="375"/>
        </w:trPr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9BF" w:rsidRPr="000169BF" w:rsidRDefault="000169B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0169B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BF" w:rsidRPr="000169BF" w:rsidRDefault="000169B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0169B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71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BF" w:rsidRPr="000169BF" w:rsidRDefault="000169B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0169B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TOPIC</w:t>
            </w:r>
          </w:p>
        </w:tc>
      </w:tr>
      <w:tr w:rsidR="000169BF" w:rsidRPr="000169BF" w:rsidTr="000169BF">
        <w:trPr>
          <w:trHeight w:val="315"/>
        </w:trPr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F" w:rsidRPr="000169BF" w:rsidRDefault="000169BF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F" w:rsidRPr="000169BF" w:rsidRDefault="000169BF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71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BF" w:rsidRPr="000169BF" w:rsidRDefault="000169BF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Chapter-5 A Chat from Textbook.</w:t>
            </w:r>
          </w:p>
        </w:tc>
      </w:tr>
      <w:tr w:rsidR="000169BF" w:rsidRPr="000169BF" w:rsidTr="000169BF">
        <w:trPr>
          <w:trHeight w:val="315"/>
        </w:trPr>
        <w:tc>
          <w:tcPr>
            <w:tcW w:w="117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9BF" w:rsidRPr="000169BF" w:rsidRDefault="000169BF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9BF" w:rsidRPr="000169BF" w:rsidRDefault="000169BF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BF" w:rsidRPr="000169BF" w:rsidRDefault="000169BF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ಕ</w:t>
            </w: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to </w:t>
            </w:r>
            <w:r w:rsidRPr="000169BF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ಮ</w:t>
            </w: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169BF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ವ್ಯಾ</w:t>
            </w: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o</w:t>
            </w:r>
            <w:r w:rsidRPr="000169BF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ಜೊನಗಳು</w:t>
            </w:r>
            <w:proofErr w:type="spellEnd"/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Reading and writing.</w:t>
            </w:r>
          </w:p>
        </w:tc>
      </w:tr>
      <w:tr w:rsidR="000169BF" w:rsidRPr="000169BF" w:rsidTr="000169BF">
        <w:trPr>
          <w:trHeight w:val="312"/>
        </w:trPr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9BF" w:rsidRPr="000169BF" w:rsidRDefault="000169BF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9BF" w:rsidRPr="000169BF" w:rsidRDefault="000169BF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BF" w:rsidRPr="000169BF" w:rsidRDefault="000169BF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169BF">
              <w:rPr>
                <w:rFonts w:ascii="Nirmala UI" w:eastAsia="Times New Roman" w:hAnsi="Nirmala UI" w:cs="Nirmala UI"/>
                <w:color w:val="000000"/>
                <w:lang w:eastAsia="en-IN"/>
              </w:rPr>
              <w:t>ಸಾಕು</w:t>
            </w:r>
            <w:proofErr w:type="spellEnd"/>
            <w:r w:rsidRPr="000169B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169BF">
              <w:rPr>
                <w:rFonts w:ascii="Nirmala UI" w:eastAsia="Times New Roman" w:hAnsi="Nirmala UI" w:cs="Nirmala UI"/>
                <w:color w:val="000000"/>
                <w:lang w:eastAsia="en-IN"/>
              </w:rPr>
              <w:t>ಪ್ರಾಣಿಗಳು</w:t>
            </w:r>
            <w:proofErr w:type="spellEnd"/>
            <w:r w:rsidRPr="000169B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0169BF">
              <w:rPr>
                <w:rFonts w:ascii="Nirmala UI" w:eastAsia="Times New Roman" w:hAnsi="Nirmala UI" w:cs="Nirmala UI"/>
                <w:color w:val="000000"/>
                <w:lang w:eastAsia="en-IN"/>
              </w:rPr>
              <w:t>ಕಾಡು</w:t>
            </w:r>
            <w:proofErr w:type="spellEnd"/>
            <w:r w:rsidRPr="000169B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169BF">
              <w:rPr>
                <w:rFonts w:ascii="Nirmala UI" w:eastAsia="Times New Roman" w:hAnsi="Nirmala UI" w:cs="Nirmala UI"/>
                <w:color w:val="000000"/>
                <w:lang w:eastAsia="en-IN"/>
              </w:rPr>
              <w:t>ಪ್ರಾಣಿಗಳು</w:t>
            </w:r>
            <w:proofErr w:type="spellEnd"/>
            <w:r w:rsidRPr="000169B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0169BF">
              <w:rPr>
                <w:rFonts w:ascii="Nirmala UI" w:eastAsia="Times New Roman" w:hAnsi="Nirmala UI" w:cs="Nirmala UI"/>
                <w:color w:val="000000"/>
                <w:lang w:eastAsia="en-IN"/>
              </w:rPr>
              <w:t>ಹೂಗಳು</w:t>
            </w:r>
            <w:proofErr w:type="spellEnd"/>
          </w:p>
        </w:tc>
      </w:tr>
      <w:tr w:rsidR="000169BF" w:rsidRPr="000169BF" w:rsidTr="000169BF">
        <w:trPr>
          <w:trHeight w:val="312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F" w:rsidRPr="000169BF" w:rsidRDefault="000169BF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F" w:rsidRPr="000169BF" w:rsidRDefault="000169BF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BF" w:rsidRPr="000169BF" w:rsidRDefault="000169BF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च</w:t>
            </w: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0169BF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छ</w:t>
            </w: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0169BF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ज</w:t>
            </w:r>
          </w:p>
        </w:tc>
      </w:tr>
      <w:tr w:rsidR="000169BF" w:rsidRPr="000169BF" w:rsidTr="000169BF">
        <w:trPr>
          <w:trHeight w:val="315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F" w:rsidRPr="000169BF" w:rsidRDefault="000169BF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F" w:rsidRPr="000169BF" w:rsidRDefault="000169BF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BF" w:rsidRPr="000169BF" w:rsidRDefault="000169BF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Data Handling and patterns, Tables of 6</w:t>
            </w:r>
          </w:p>
        </w:tc>
      </w:tr>
      <w:tr w:rsidR="000169BF" w:rsidRPr="000169BF" w:rsidTr="000169BF">
        <w:trPr>
          <w:trHeight w:val="312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F" w:rsidRPr="000169BF" w:rsidRDefault="000169BF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F" w:rsidRPr="000169BF" w:rsidRDefault="000169BF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E.V.S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BF" w:rsidRPr="000169BF" w:rsidRDefault="000169BF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Chapter-6 and Chapter-7</w:t>
            </w:r>
          </w:p>
        </w:tc>
      </w:tr>
      <w:tr w:rsidR="000169BF" w:rsidRPr="000169BF" w:rsidTr="000169BF">
        <w:trPr>
          <w:trHeight w:val="319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F" w:rsidRPr="000169BF" w:rsidRDefault="000169BF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BF" w:rsidRPr="000169BF" w:rsidRDefault="000169BF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9BF" w:rsidRPr="000169BF" w:rsidRDefault="000169BF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:rsidR="00606402" w:rsidRDefault="00606402"/>
    <w:sectPr w:rsidR="00606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6D"/>
    <w:rsid w:val="000169BF"/>
    <w:rsid w:val="0010146D"/>
    <w:rsid w:val="0060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2024-08-10T06:54:00Z</dcterms:created>
  <dcterms:modified xsi:type="dcterms:W3CDTF">2024-08-10T06:54:00Z</dcterms:modified>
</cp:coreProperties>
</file>