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9B30" w14:textId="0E533FA4" w:rsidR="00ED38E7" w:rsidRDefault="00B56AC4">
      <w:r>
        <w:t xml:space="preserve">13. </w:t>
      </w:r>
      <w:r w:rsidR="00ED38E7">
        <w:t xml:space="preserve">Assertion (A) : </w:t>
      </w:r>
      <w:r w:rsidR="0034175C">
        <w:t>Power sharing is good.</w:t>
      </w:r>
    </w:p>
    <w:p w14:paraId="40A5C81E" w14:textId="15F2205F" w:rsidR="0034175C" w:rsidRDefault="0034175C">
      <w:r>
        <w:t>Reason (R) :</w:t>
      </w:r>
      <w:r w:rsidR="00CC0DF7">
        <w:t xml:space="preserve"> It helps to reduce the possibility of c</w:t>
      </w:r>
      <w:r w:rsidR="00DB43DE">
        <w:t xml:space="preserve">onflicts </w:t>
      </w:r>
      <w:r w:rsidR="00B56AC4">
        <w:t>between social groups.</w:t>
      </w:r>
    </w:p>
    <w:p w14:paraId="398F83E4" w14:textId="2A2F582C" w:rsidR="00B56AC4" w:rsidRDefault="00B56AC4">
      <w:r>
        <w:t xml:space="preserve">14. </w:t>
      </w:r>
      <w:r w:rsidR="00DE50D6">
        <w:t xml:space="preserve">Assertion (A): the distrust between </w:t>
      </w:r>
      <w:r w:rsidR="00127E5C">
        <w:t xml:space="preserve">Sinhalese and Tamil communities </w:t>
      </w:r>
      <w:r w:rsidR="00B76E96">
        <w:t>turned into widespread conflict in Sri Lanka.</w:t>
      </w:r>
    </w:p>
    <w:p w14:paraId="0F62F29D" w14:textId="328E2262" w:rsidR="00B76E96" w:rsidRDefault="00B76E96">
      <w:r>
        <w:t xml:space="preserve">Reason (R): </w:t>
      </w:r>
      <w:r w:rsidR="00A34ABA">
        <w:t xml:space="preserve">1956 Act recognised Sinhala as the </w:t>
      </w:r>
      <w:r w:rsidR="004255B0">
        <w:t>only official language.</w:t>
      </w:r>
    </w:p>
    <w:p w14:paraId="071C0F44" w14:textId="4E5F765D" w:rsidR="004255B0" w:rsidRDefault="004255B0">
      <w:r>
        <w:t xml:space="preserve">15. Assertion (A): in </w:t>
      </w:r>
      <w:r w:rsidR="00870058">
        <w:t xml:space="preserve">Belgium, the leaders took a path of mutually acceptable arrangements for sharing </w:t>
      </w:r>
      <w:r w:rsidR="001F694E">
        <w:t>power.</w:t>
      </w:r>
    </w:p>
    <w:p w14:paraId="7C4E6535" w14:textId="212EDBEF" w:rsidR="001F694E" w:rsidRDefault="001F694E">
      <w:r>
        <w:t xml:space="preserve">Reason (R): the leaders have realised that the unity of the country </w:t>
      </w:r>
      <w:r w:rsidR="00EA11F3">
        <w:t xml:space="preserve">is possible only by respecting the feelings and </w:t>
      </w:r>
      <w:r w:rsidR="00C10D91">
        <w:t>interests of different communities and regions.</w:t>
      </w:r>
    </w:p>
    <w:p w14:paraId="3D096D35" w14:textId="6D5E1035" w:rsidR="00C10D91" w:rsidRDefault="00C10D91">
      <w:r>
        <w:t xml:space="preserve">16. Assertion (A): </w:t>
      </w:r>
      <w:r w:rsidR="003339ED">
        <w:t>there were tensions</w:t>
      </w:r>
      <w:r w:rsidR="00E42146">
        <w:t xml:space="preserve"> between the Dutch – speaking and French </w:t>
      </w:r>
      <w:r w:rsidR="00283F72">
        <w:t xml:space="preserve">– speaking communities during the 1950s and </w:t>
      </w:r>
      <w:r w:rsidR="005651AB">
        <w:t xml:space="preserve">1960s in </w:t>
      </w:r>
      <w:r w:rsidR="00D76D6B">
        <w:t>Belgium.</w:t>
      </w:r>
    </w:p>
    <w:p w14:paraId="4BF71099" w14:textId="65BAD189" w:rsidR="00D76D6B" w:rsidRDefault="00D76D6B">
      <w:r>
        <w:t xml:space="preserve">Reason (R): </w:t>
      </w:r>
      <w:r w:rsidR="00C54ED3">
        <w:t>French</w:t>
      </w:r>
      <w:r w:rsidR="00945BBD">
        <w:t xml:space="preserve">-speaking community was relatively rich and powerful, </w:t>
      </w:r>
      <w:r w:rsidR="00AE567F">
        <w:t>which was resented by the Dutch-speaking</w:t>
      </w:r>
      <w:r w:rsidR="00AF4B44">
        <w:t xml:space="preserve"> community who got the benefit of economic development and </w:t>
      </w:r>
      <w:r w:rsidR="00E63973">
        <w:t>education much better.</w:t>
      </w:r>
    </w:p>
    <w:p w14:paraId="267D1EA5" w14:textId="34EDB3A6" w:rsidR="00E63973" w:rsidRDefault="00E63973">
      <w:r>
        <w:t xml:space="preserve">17. Assertion (A): </w:t>
      </w:r>
      <w:r w:rsidR="000273A1">
        <w:t>Sri Lankan Tamils felt that none of the major political parties led by the Buddhist Sinhala leaders was sensitive to their language and culture</w:t>
      </w:r>
      <w:r w:rsidR="00034FDA">
        <w:t>.</w:t>
      </w:r>
    </w:p>
    <w:p w14:paraId="2AC6B322" w14:textId="14E05280" w:rsidR="00034FDA" w:rsidRDefault="00034FDA">
      <w:r>
        <w:t xml:space="preserve"> Reason (R): the relations between the Sinhala and Tamil community strained over time.</w:t>
      </w:r>
    </w:p>
    <w:p w14:paraId="79897A25" w14:textId="49AC53FC" w:rsidR="000B27CE" w:rsidRDefault="000B27CE">
      <w:r>
        <w:t>18. Assertion (A): the arrangements made in Sri Lanka help</w:t>
      </w:r>
      <w:r w:rsidR="00403D72">
        <w:t>ed</w:t>
      </w:r>
      <w:r>
        <w:t xml:space="preserve"> to a</w:t>
      </w:r>
      <w:r w:rsidR="00403D72">
        <w:t xml:space="preserve">void </w:t>
      </w:r>
      <w:r>
        <w:t xml:space="preserve">civic </w:t>
      </w:r>
      <w:r w:rsidR="00403D72">
        <w:t>strif</w:t>
      </w:r>
      <w:r>
        <w:t>e between the two major communities and a possible division of the country on linguistic lines.</w:t>
      </w:r>
    </w:p>
    <w:p w14:paraId="7F18D35B" w14:textId="40863DCF" w:rsidR="00403D72" w:rsidRDefault="00403D72">
      <w:r>
        <w:t xml:space="preserve"> Reason (R): </w:t>
      </w:r>
      <w:r w:rsidR="00973A56">
        <w:t xml:space="preserve">the example of Sri Lanka shows us that if a maturity community wants to force </w:t>
      </w:r>
      <w:r w:rsidR="00221B99">
        <w:t>its</w:t>
      </w:r>
      <w:r w:rsidR="00973A56">
        <w:t xml:space="preserve"> dominance over others and </w:t>
      </w:r>
      <w:r w:rsidR="0056046C">
        <w:t xml:space="preserve">refuses to </w:t>
      </w:r>
      <w:r w:rsidR="00973A56">
        <w:t xml:space="preserve">shape </w:t>
      </w:r>
      <w:r w:rsidR="0056046C">
        <w:t xml:space="preserve">power, </w:t>
      </w:r>
      <w:r w:rsidR="00973A56">
        <w:t>it can undermine the unity of the country.</w:t>
      </w:r>
    </w:p>
    <w:p w14:paraId="5255CCE2" w14:textId="77777777" w:rsidR="00B56AC4" w:rsidRDefault="00B56AC4"/>
    <w:sectPr w:rsidR="00B56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E7"/>
    <w:rsid w:val="000273A1"/>
    <w:rsid w:val="00034FDA"/>
    <w:rsid w:val="0008292C"/>
    <w:rsid w:val="000B27CE"/>
    <w:rsid w:val="00127E5C"/>
    <w:rsid w:val="001F694E"/>
    <w:rsid w:val="00221B99"/>
    <w:rsid w:val="00283F72"/>
    <w:rsid w:val="003339ED"/>
    <w:rsid w:val="0034175C"/>
    <w:rsid w:val="00403D72"/>
    <w:rsid w:val="004255B0"/>
    <w:rsid w:val="0056046C"/>
    <w:rsid w:val="005651AB"/>
    <w:rsid w:val="00870058"/>
    <w:rsid w:val="00945BBD"/>
    <w:rsid w:val="00973A56"/>
    <w:rsid w:val="00A34ABA"/>
    <w:rsid w:val="00AE567F"/>
    <w:rsid w:val="00AF4B44"/>
    <w:rsid w:val="00B56AC4"/>
    <w:rsid w:val="00B76E96"/>
    <w:rsid w:val="00C10D91"/>
    <w:rsid w:val="00C54ED3"/>
    <w:rsid w:val="00CC0DF7"/>
    <w:rsid w:val="00D76D6B"/>
    <w:rsid w:val="00DB43DE"/>
    <w:rsid w:val="00DE50D6"/>
    <w:rsid w:val="00E42146"/>
    <w:rsid w:val="00E63973"/>
    <w:rsid w:val="00EA11F3"/>
    <w:rsid w:val="00E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C6AF0"/>
  <w15:chartTrackingRefBased/>
  <w15:docId w15:val="{ED1034FA-4D09-2A48-8BCE-4404DE10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32</cp:revision>
  <dcterms:created xsi:type="dcterms:W3CDTF">2024-10-15T10:03:00Z</dcterms:created>
  <dcterms:modified xsi:type="dcterms:W3CDTF">2024-10-15T10:21:00Z</dcterms:modified>
</cp:coreProperties>
</file>