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016C" w14:textId="3FE117CB" w:rsidR="00EE1ED9" w:rsidRDefault="00EE1ED9">
      <w:r>
        <w:t xml:space="preserve">III. 1. (I) Dr Kalam mentions to social groups of </w:t>
      </w:r>
      <w:proofErr w:type="spellStart"/>
      <w:r>
        <w:t>Rameswaram</w:t>
      </w:r>
      <w:proofErr w:type="spellEnd"/>
      <w:r>
        <w:t xml:space="preserve"> </w:t>
      </w:r>
      <w:r w:rsidR="006F7084">
        <w:t xml:space="preserve">– orthodox </w:t>
      </w:r>
      <w:proofErr w:type="spellStart"/>
      <w:r w:rsidR="006F7084">
        <w:t>brahmins</w:t>
      </w:r>
      <w:proofErr w:type="spellEnd"/>
      <w:r w:rsidR="006F7084">
        <w:t xml:space="preserve"> and Muslims. </w:t>
      </w:r>
      <w:r w:rsidR="00173B56">
        <w:t xml:space="preserve">Yes , these groups very easily identifiable. </w:t>
      </w:r>
      <w:r w:rsidR="00DC1F54">
        <w:t xml:space="preserve">For example by the way the dressed; </w:t>
      </w:r>
      <w:proofErr w:type="spellStart"/>
      <w:r w:rsidR="00012DD2">
        <w:t>Kalam</w:t>
      </w:r>
      <w:proofErr w:type="spellEnd"/>
      <w:r w:rsidR="00012DD2">
        <w:t xml:space="preserve"> war a cap which marked him as a Muslim. </w:t>
      </w:r>
      <w:proofErr w:type="spellStart"/>
      <w:r w:rsidR="00012DD2">
        <w:t>Ramananda</w:t>
      </w:r>
      <w:proofErr w:type="spellEnd"/>
      <w:r w:rsidR="00012DD2">
        <w:t xml:space="preserve"> </w:t>
      </w:r>
      <w:proofErr w:type="spellStart"/>
      <w:r w:rsidR="00012DD2">
        <w:t>Shastry</w:t>
      </w:r>
      <w:proofErr w:type="spellEnd"/>
      <w:r w:rsidR="00012DD2">
        <w:t xml:space="preserve"> </w:t>
      </w:r>
      <w:r w:rsidR="004C3634">
        <w:t xml:space="preserve">war a sacred thread which marked him a Hindu. </w:t>
      </w:r>
    </w:p>
    <w:p w14:paraId="653407A3" w14:textId="7AED5094" w:rsidR="004C3634" w:rsidRDefault="004C3634">
      <w:r>
        <w:t>(ii). No, they were not only aware of their differences but also they naturally sh</w:t>
      </w:r>
      <w:r w:rsidR="000C57B4">
        <w:t>are</w:t>
      </w:r>
      <w:r>
        <w:t xml:space="preserve"> friendship and experience</w:t>
      </w:r>
      <w:r w:rsidR="000C57B4">
        <w:t>.</w:t>
      </w:r>
    </w:p>
    <w:p w14:paraId="18530189" w14:textId="4273F78A" w:rsidR="000C57B4" w:rsidRDefault="000C57B4">
      <w:proofErr w:type="spellStart"/>
      <w:r>
        <w:t>Kalam's</w:t>
      </w:r>
      <w:proofErr w:type="spellEnd"/>
      <w:r>
        <w:t xml:space="preserve"> mother and grandmother will tell the children of his family bedtime stories about the events from the Ramayana and from the life of the prophet. During the Shree </w:t>
      </w:r>
      <w:proofErr w:type="spellStart"/>
      <w:r>
        <w:t>Sita</w:t>
      </w:r>
      <w:proofErr w:type="spellEnd"/>
      <w:r>
        <w:t xml:space="preserve"> Rama </w:t>
      </w:r>
      <w:proofErr w:type="spellStart"/>
      <w:r>
        <w:t>Kalyana</w:t>
      </w:r>
      <w:proofErr w:type="spellEnd"/>
      <w:r w:rsidR="00D722D1">
        <w:t xml:space="preserve"> ceremony his family used to arrange both with a special platform for caring id</w:t>
      </w:r>
      <w:r w:rsidR="00F1359A">
        <w:t xml:space="preserve">ols </w:t>
      </w:r>
      <w:r w:rsidR="00D722D1">
        <w:t xml:space="preserve">of the </w:t>
      </w:r>
      <w:r w:rsidR="00F1359A">
        <w:t>Lord</w:t>
      </w:r>
      <w:r w:rsidR="00D722D1">
        <w:t xml:space="preserve"> from the temple to the marriage site</w:t>
      </w:r>
      <w:r w:rsidR="0004074B">
        <w:t xml:space="preserve">, </w:t>
      </w:r>
      <w:r w:rsidR="00692798">
        <w:t xml:space="preserve">situated in the middle of the pound called Rama </w:t>
      </w:r>
      <w:proofErr w:type="spellStart"/>
      <w:r w:rsidR="00692798">
        <w:t>tirtha</w:t>
      </w:r>
      <w:proofErr w:type="spellEnd"/>
      <w:r w:rsidR="00692798">
        <w:t xml:space="preserve"> which was near his house. </w:t>
      </w:r>
    </w:p>
    <w:p w14:paraId="02F7A5F6" w14:textId="30945255" w:rsidR="00692798" w:rsidRDefault="009523AE">
      <w:r>
        <w:t>(III) The people who w</w:t>
      </w:r>
      <w:r w:rsidR="009757F8">
        <w:t xml:space="preserve">ere </w:t>
      </w:r>
      <w:r>
        <w:t>very aware of the differences among them</w:t>
      </w:r>
      <w:r w:rsidR="00927577">
        <w:t>,</w:t>
      </w:r>
      <w:r>
        <w:t xml:space="preserve"> were the young teacher who join</w:t>
      </w:r>
      <w:r w:rsidR="009757F8">
        <w:t xml:space="preserve">ed </w:t>
      </w:r>
      <w:r>
        <w:t>the Rame</w:t>
      </w:r>
      <w:proofErr w:type="spellStart"/>
      <w:r>
        <w:t>swaram</w:t>
      </w:r>
      <w:proofErr w:type="spellEnd"/>
      <w:r>
        <w:t xml:space="preserve"> elementary school and came to teach </w:t>
      </w:r>
      <w:proofErr w:type="spellStart"/>
      <w:r>
        <w:t>kalam's</w:t>
      </w:r>
      <w:proofErr w:type="spellEnd"/>
      <w:r>
        <w:t xml:space="preserve"> class</w:t>
      </w:r>
      <w:r w:rsidR="00927577">
        <w:t>,</w:t>
      </w:r>
      <w:r>
        <w:t xml:space="preserve"> the 5th standard and his science teacher</w:t>
      </w:r>
      <w:r w:rsidR="00DF4240">
        <w:t>’</w:t>
      </w:r>
      <w:r>
        <w:t xml:space="preserve">s conservative wife who refused to </w:t>
      </w:r>
      <w:r w:rsidR="001B4E93">
        <w:t xml:space="preserve">serve </w:t>
      </w:r>
      <w:proofErr w:type="spellStart"/>
      <w:r w:rsidR="001B4E93">
        <w:t>Kalam</w:t>
      </w:r>
      <w:proofErr w:type="spellEnd"/>
      <w:r w:rsidR="001B4E93">
        <w:t xml:space="preserve"> </w:t>
      </w:r>
      <w:r>
        <w:t>in her kitchen.</w:t>
      </w:r>
      <w:r w:rsidR="00DF4240">
        <w:t xml:space="preserve"> </w:t>
      </w:r>
      <w:r w:rsidR="00B32974">
        <w:t xml:space="preserve">Those who tried to brush this differences with columns science teacher she was </w:t>
      </w:r>
      <w:proofErr w:type="spellStart"/>
      <w:r w:rsidR="00B32974">
        <w:t>Subramanyam</w:t>
      </w:r>
      <w:proofErr w:type="spellEnd"/>
      <w:r w:rsidR="00B32974">
        <w:t xml:space="preserve"> </w:t>
      </w:r>
      <w:proofErr w:type="spellStart"/>
      <w:r w:rsidR="00B32974">
        <w:t>Iyer</w:t>
      </w:r>
      <w:proofErr w:type="spellEnd"/>
      <w:r w:rsidR="00B32974">
        <w:t xml:space="preserve"> who invited, </w:t>
      </w:r>
      <w:r w:rsidR="00C01D51">
        <w:t xml:space="preserve">shout and died with him to break social barriers so that people could mingle easily; and Lakshmana </w:t>
      </w:r>
      <w:proofErr w:type="spellStart"/>
      <w:r w:rsidR="00C01D51">
        <w:t>Shastry</w:t>
      </w:r>
      <w:proofErr w:type="spellEnd"/>
      <w:r w:rsidR="00C01D51">
        <w:t xml:space="preserve"> </w:t>
      </w:r>
      <w:r w:rsidR="009D1040">
        <w:t xml:space="preserve">who conveyed the strong sis of conviction to the young teacher to reform him. </w:t>
      </w:r>
    </w:p>
    <w:p w14:paraId="0EA89335" w14:textId="3FADE054" w:rsidR="009D1040" w:rsidRDefault="009D1040">
      <w:r>
        <w:t xml:space="preserve">(iv) The first incident to show how difference is can be created is that when the new young teacher found a Muslim student sitting beside a Hindu student. </w:t>
      </w:r>
      <w:r w:rsidR="007629FB">
        <w:t xml:space="preserve">He ask </w:t>
      </w:r>
      <w:proofErr w:type="spellStart"/>
      <w:r w:rsidR="007629FB">
        <w:t>Kalam</w:t>
      </w:r>
      <w:proofErr w:type="spellEnd"/>
      <w:r w:rsidR="007629FB">
        <w:t xml:space="preserve"> to sit in the last row. </w:t>
      </w:r>
    </w:p>
    <w:p w14:paraId="367E6B83" w14:textId="0D3FC7DA" w:rsidR="007629FB" w:rsidRDefault="007629FB">
      <w:r>
        <w:t xml:space="preserve">The other incident shows how differences can be resolved. The authors science teacher she was </w:t>
      </w:r>
      <w:proofErr w:type="spellStart"/>
      <w:r>
        <w:t>Subramanyam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the orthodox Brahmin with a very conservative out look try to br</w:t>
      </w:r>
      <w:r w:rsidR="003F4AED">
        <w:t xml:space="preserve">idge this </w:t>
      </w:r>
      <w:r>
        <w:t>differences</w:t>
      </w:r>
      <w:r w:rsidR="003F4AED">
        <w:t>.</w:t>
      </w:r>
    </w:p>
    <w:p w14:paraId="2AA96667" w14:textId="7C645A40" w:rsidR="00C54B67" w:rsidRDefault="00C54B67">
      <w:r>
        <w:t xml:space="preserve">2. copy question from textbook </w:t>
      </w:r>
    </w:p>
    <w:p w14:paraId="334D40A6" w14:textId="6404AF10" w:rsidR="00C54B67" w:rsidRDefault="00C54B67">
      <w:r>
        <w:t xml:space="preserve">(I) </w:t>
      </w:r>
      <w:proofErr w:type="spellStart"/>
      <w:r>
        <w:t>Kalam</w:t>
      </w:r>
      <w:proofErr w:type="spellEnd"/>
      <w:r>
        <w:t xml:space="preserve"> wanted to leave </w:t>
      </w:r>
      <w:proofErr w:type="spellStart"/>
      <w:r w:rsidR="00B00995">
        <w:t>Rameshwaram</w:t>
      </w:r>
      <w:proofErr w:type="spellEnd"/>
      <w:r w:rsidR="00B00995">
        <w:t xml:space="preserve"> </w:t>
      </w:r>
      <w:r>
        <w:t xml:space="preserve"> fo</w:t>
      </w:r>
      <w:r w:rsidR="00B00995">
        <w:t xml:space="preserve">r </w:t>
      </w:r>
      <w:r w:rsidR="00811178">
        <w:t xml:space="preserve">further studies. You wanted to study at the district headquarters in </w:t>
      </w:r>
      <w:proofErr w:type="spellStart"/>
      <w:r w:rsidR="00EC49CB">
        <w:t>Ramanathapuram</w:t>
      </w:r>
      <w:proofErr w:type="spellEnd"/>
      <w:r w:rsidR="00811178">
        <w:t xml:space="preserve">. </w:t>
      </w:r>
    </w:p>
    <w:p w14:paraId="45007344" w14:textId="784DEC44" w:rsidR="00EC49CB" w:rsidRDefault="00EC49CB">
      <w:r>
        <w:t>(ii</w:t>
      </w:r>
      <w:r w:rsidR="00AD7757">
        <w:t xml:space="preserve">) </w:t>
      </w:r>
      <w:proofErr w:type="spellStart"/>
      <w:r w:rsidR="00E347B4">
        <w:t>Kalam's</w:t>
      </w:r>
      <w:proofErr w:type="spellEnd"/>
      <w:r w:rsidR="00E347B4">
        <w:t xml:space="preserve"> father said that he k new that one day </w:t>
      </w:r>
      <w:proofErr w:type="spellStart"/>
      <w:r w:rsidR="00DE44B4">
        <w:t>Kalam</w:t>
      </w:r>
      <w:proofErr w:type="spellEnd"/>
      <w:r w:rsidR="00DE44B4">
        <w:t xml:space="preserve"> </w:t>
      </w:r>
      <w:r w:rsidR="00E347B4">
        <w:t>had to go away to grow.</w:t>
      </w:r>
      <w:r w:rsidR="00DE44B4">
        <w:t xml:space="preserve"> You g</w:t>
      </w:r>
      <w:r w:rsidR="00D83EFD">
        <w:t>av</w:t>
      </w:r>
      <w:r w:rsidR="00DE44B4">
        <w:t>e him the analogy</w:t>
      </w:r>
      <w:r w:rsidR="00D83EFD">
        <w:t xml:space="preserve"> </w:t>
      </w:r>
      <w:r w:rsidR="00DE44B4">
        <w:t>of a seagull</w:t>
      </w:r>
      <w:r w:rsidR="00D83EFD">
        <w:t xml:space="preserve"> </w:t>
      </w:r>
      <w:r w:rsidR="004202B5">
        <w:t>that  flies across the sun alone and without a nest. H</w:t>
      </w:r>
      <w:r w:rsidR="00636655">
        <w:t xml:space="preserve">e then quoted </w:t>
      </w:r>
      <w:r w:rsidR="004202B5">
        <w:t xml:space="preserve">Khalil Gibran to </w:t>
      </w:r>
      <w:proofErr w:type="spellStart"/>
      <w:r w:rsidR="004202B5">
        <w:t>kalam's</w:t>
      </w:r>
      <w:proofErr w:type="spellEnd"/>
      <w:r w:rsidR="004202B5">
        <w:t xml:space="preserve"> mother saying that her children were not </w:t>
      </w:r>
      <w:r w:rsidR="00636655">
        <w:t>their</w:t>
      </w:r>
      <w:r w:rsidR="004202B5">
        <w:t xml:space="preserve"> o</w:t>
      </w:r>
      <w:r w:rsidR="00636655">
        <w:t>wn</w:t>
      </w:r>
      <w:r w:rsidR="004202B5">
        <w:t xml:space="preserve"> children</w:t>
      </w:r>
      <w:r w:rsidR="00EA2D97">
        <w:t>. They were the sons and daughters of Life’s longing for itself</w:t>
      </w:r>
      <w:r w:rsidR="00F84233">
        <w:t>. They come through their parents</w:t>
      </w:r>
      <w:r w:rsidR="00D572A8">
        <w:t>,</w:t>
      </w:r>
      <w:r w:rsidR="00F84233">
        <w:t xml:space="preserve"> but not for them. They may give them their love</w:t>
      </w:r>
      <w:r w:rsidR="00D572A8">
        <w:t xml:space="preserve">, </w:t>
      </w:r>
      <w:r w:rsidR="00F84233">
        <w:t>but not th</w:t>
      </w:r>
      <w:r w:rsidR="00D572A8">
        <w:t>eir</w:t>
      </w:r>
      <w:r w:rsidR="00F84233">
        <w:t xml:space="preserve"> thoughts has the children have their own thoughts</w:t>
      </w:r>
      <w:r w:rsidR="00D572A8">
        <w:t>.</w:t>
      </w:r>
    </w:p>
    <w:p w14:paraId="704F3E41" w14:textId="00EC2D1C" w:rsidR="00D572A8" w:rsidRDefault="00D572A8">
      <w:r>
        <w:t xml:space="preserve">(III) </w:t>
      </w:r>
      <w:r w:rsidR="00FC56D7">
        <w:t xml:space="preserve">Abdul </w:t>
      </w:r>
      <w:proofErr w:type="spellStart"/>
      <w:r w:rsidR="00FC56D7">
        <w:t>kalam's</w:t>
      </w:r>
      <w:proofErr w:type="spellEnd"/>
      <w:r w:rsidR="00FC56D7">
        <w:t xml:space="preserve"> father's word</w:t>
      </w:r>
      <w:r w:rsidR="0027275C">
        <w:t xml:space="preserve"> </w:t>
      </w:r>
      <w:r w:rsidR="00D5022C">
        <w:t>bear</w:t>
      </w:r>
      <w:r w:rsidR="0027275C">
        <w:t xml:space="preserve"> great meanings</w:t>
      </w:r>
      <w:r w:rsidR="00D5022C">
        <w:t xml:space="preserve">. First he inspired his son to go ahead above giving the example of the seagull. </w:t>
      </w:r>
      <w:r w:rsidR="00CA6E66">
        <w:t xml:space="preserve">Secondly he explained </w:t>
      </w:r>
      <w:proofErr w:type="spellStart"/>
      <w:r w:rsidR="00CA6E66">
        <w:t>kalam's</w:t>
      </w:r>
      <w:proofErr w:type="spellEnd"/>
      <w:r w:rsidR="00CA6E66">
        <w:t xml:space="preserve"> mother to give his son opportunities to get higher education and to make progress. </w:t>
      </w:r>
      <w:r w:rsidR="00115ACD">
        <w:t xml:space="preserve">I think his spoke those words to </w:t>
      </w:r>
      <w:proofErr w:type="spellStart"/>
      <w:r w:rsidR="00115ACD">
        <w:t>uncourage</w:t>
      </w:r>
      <w:proofErr w:type="spellEnd"/>
      <w:r w:rsidR="00115ACD">
        <w:t xml:space="preserve"> Abdul </w:t>
      </w:r>
      <w:proofErr w:type="spellStart"/>
      <w:r w:rsidR="00115ACD">
        <w:t>Kalam</w:t>
      </w:r>
      <w:proofErr w:type="spellEnd"/>
      <w:r w:rsidR="00115ACD">
        <w:t xml:space="preserve"> and to control the emotional attachment of his wife for </w:t>
      </w:r>
      <w:proofErr w:type="spellStart"/>
      <w:r w:rsidR="00115ACD">
        <w:t>Kalam</w:t>
      </w:r>
      <w:proofErr w:type="spellEnd"/>
      <w:r w:rsidR="00115ACD">
        <w:t xml:space="preserve">. </w:t>
      </w:r>
    </w:p>
    <w:p w14:paraId="1A00CE39" w14:textId="1D129964" w:rsidR="00115ACD" w:rsidRDefault="004D6260">
      <w:r>
        <w:t xml:space="preserve">SHORT ANSWER TYPE QUESTIONS </w:t>
      </w:r>
    </w:p>
    <w:p w14:paraId="48FF3F43" w14:textId="7DFC08A9" w:rsidR="004D6260" w:rsidRDefault="00D149AD" w:rsidP="004D6260">
      <w:pPr>
        <w:pStyle w:val="ListParagraph"/>
        <w:numPr>
          <w:ilvl w:val="0"/>
          <w:numId w:val="1"/>
        </w:numPr>
      </w:pPr>
      <w:r>
        <w:t xml:space="preserve">What did Abdul tell about his days during the world war? </w:t>
      </w:r>
    </w:p>
    <w:p w14:paraId="1D90E0A8" w14:textId="1B7F1745" w:rsidR="00D149AD" w:rsidRDefault="00D149AD" w:rsidP="00D149AD">
      <w:pPr>
        <w:ind w:left="360"/>
      </w:pPr>
      <w:proofErr w:type="spellStart"/>
      <w:r>
        <w:t>Ans</w:t>
      </w:r>
      <w:proofErr w:type="spellEnd"/>
      <w:r>
        <w:t xml:space="preserve"> - </w:t>
      </w:r>
      <w:r w:rsidR="001A4642">
        <w:t xml:space="preserve">Abdul </w:t>
      </w:r>
      <w:proofErr w:type="spellStart"/>
      <w:r w:rsidR="001A4642">
        <w:t>Kalam</w:t>
      </w:r>
      <w:proofErr w:type="spellEnd"/>
      <w:r w:rsidR="001A4642">
        <w:t xml:space="preserve"> was only 8 years old when the world war broke out in 1939. His brother in law </w:t>
      </w:r>
      <w:proofErr w:type="spellStart"/>
      <w:r w:rsidR="001A4642">
        <w:t>Jal</w:t>
      </w:r>
      <w:r w:rsidR="004A69A8">
        <w:t>l</w:t>
      </w:r>
      <w:r w:rsidR="001A4642">
        <w:t>aluddin</w:t>
      </w:r>
      <w:proofErr w:type="spellEnd"/>
      <w:r w:rsidR="001A4642">
        <w:t xml:space="preserve"> used to tell him stories about the second World war.</w:t>
      </w:r>
      <w:r w:rsidR="004A69A8">
        <w:t xml:space="preserve"> He read these stories in the newspapers too.</w:t>
      </w:r>
    </w:p>
    <w:p w14:paraId="712ADDE4" w14:textId="5F33B479" w:rsidR="004A69A8" w:rsidRDefault="003A767F" w:rsidP="004A69A8">
      <w:pPr>
        <w:pStyle w:val="ListParagraph"/>
        <w:numPr>
          <w:ilvl w:val="0"/>
          <w:numId w:val="1"/>
        </w:numPr>
      </w:pPr>
      <w:r>
        <w:t xml:space="preserve">What did the new teacher do in the classroom? </w:t>
      </w:r>
    </w:p>
    <w:p w14:paraId="4A91B416" w14:textId="35BF8A09" w:rsidR="003A767F" w:rsidRDefault="003A767F" w:rsidP="003A767F">
      <w:pPr>
        <w:ind w:left="360"/>
      </w:pPr>
      <w:r>
        <w:t xml:space="preserve">Ans. The new teacher try to isolate </w:t>
      </w:r>
      <w:proofErr w:type="spellStart"/>
      <w:r>
        <w:t>Kalam</w:t>
      </w:r>
      <w:proofErr w:type="spellEnd"/>
      <w:r>
        <w:t xml:space="preserve"> from his friends. </w:t>
      </w:r>
      <w:r w:rsidR="00A86354">
        <w:t xml:space="preserve">He could not see a Muslim boy sitting with Brahmin boy. He asked Abdul to sit in the last row of the class. He hurt the feelings of the children. </w:t>
      </w:r>
    </w:p>
    <w:p w14:paraId="19B28BA5" w14:textId="43819EE8" w:rsidR="00A86354" w:rsidRDefault="008349E0" w:rsidP="00A86354">
      <w:pPr>
        <w:pStyle w:val="ListParagraph"/>
        <w:numPr>
          <w:ilvl w:val="0"/>
          <w:numId w:val="1"/>
        </w:numPr>
      </w:pPr>
      <w:r>
        <w:t xml:space="preserve">What lesson did the prince Lakshmana </w:t>
      </w:r>
      <w:proofErr w:type="spellStart"/>
      <w:r>
        <w:t>Sastry</w:t>
      </w:r>
      <w:proofErr w:type="spellEnd"/>
      <w:r>
        <w:t xml:space="preserve"> teach the new teacher?</w:t>
      </w:r>
    </w:p>
    <w:p w14:paraId="07B8D202" w14:textId="3D3FD0C4" w:rsidR="008349E0" w:rsidRDefault="008349E0" w:rsidP="008349E0">
      <w:pPr>
        <w:ind w:left="360"/>
      </w:pPr>
      <w:r>
        <w:t xml:space="preserve">Ans. </w:t>
      </w:r>
      <w:r w:rsidR="00A9717D">
        <w:t>The young teacher ask Abdul not to sit in the front row with the son of the priest as he was a Muslim. When Lakshman</w:t>
      </w:r>
      <w:r w:rsidR="00A42B9F">
        <w:t>a</w:t>
      </w:r>
      <w:r w:rsidR="00A9717D">
        <w:t xml:space="preserve"> </w:t>
      </w:r>
      <w:proofErr w:type="spellStart"/>
      <w:r w:rsidR="00A9717D">
        <w:t>Sastr</w:t>
      </w:r>
      <w:r w:rsidR="00A42B9F">
        <w:t>y</w:t>
      </w:r>
      <w:proofErr w:type="spellEnd"/>
      <w:r w:rsidR="00A42B9F">
        <w:t xml:space="preserve"> </w:t>
      </w:r>
      <w:r w:rsidR="004B498F">
        <w:t xml:space="preserve">came to know about this, his scolded the teacher and told him not to spread the poison of social inequality and communal intolerance in the minds of innocent children. </w:t>
      </w:r>
    </w:p>
    <w:p w14:paraId="23938501" w14:textId="7D69B147" w:rsidR="004B498F" w:rsidRDefault="000F46CD" w:rsidP="004B498F">
      <w:pPr>
        <w:pStyle w:val="ListParagraph"/>
        <w:numPr>
          <w:ilvl w:val="0"/>
          <w:numId w:val="1"/>
        </w:numPr>
      </w:pPr>
      <w:r>
        <w:t xml:space="preserve">Why was the science teacher called a Rebel? </w:t>
      </w:r>
    </w:p>
    <w:p w14:paraId="027945D6" w14:textId="711B18BB" w:rsidR="000F46CD" w:rsidRDefault="000F46CD" w:rsidP="000F46CD">
      <w:pPr>
        <w:ind w:left="360"/>
      </w:pPr>
      <w:r>
        <w:t xml:space="preserve">Ans. </w:t>
      </w:r>
      <w:r w:rsidR="00E17977">
        <w:t xml:space="preserve">Mr. </w:t>
      </w:r>
      <w:proofErr w:type="spellStart"/>
      <w:r w:rsidR="00E17977">
        <w:t>Sivasubramania</w:t>
      </w:r>
      <w:proofErr w:type="spellEnd"/>
      <w:r w:rsidR="00E17977">
        <w:t xml:space="preserve">, </w:t>
      </w:r>
      <w:r w:rsidR="004B371B">
        <w:t xml:space="preserve">science teacher, was a Rebel of his own kind. He did not believe in social barriers. He heard this various responsible for social division and communal hatred. </w:t>
      </w:r>
      <w:r w:rsidR="00F95C81">
        <w:t xml:space="preserve">He wanted to break all the social barriers. </w:t>
      </w:r>
    </w:p>
    <w:p w14:paraId="456B2704" w14:textId="6CF55C8F" w:rsidR="00F95C81" w:rsidRDefault="00F95C81" w:rsidP="00F95C81">
      <w:pPr>
        <w:pStyle w:val="ListParagraph"/>
        <w:numPr>
          <w:ilvl w:val="0"/>
          <w:numId w:val="1"/>
        </w:numPr>
      </w:pPr>
      <w:r>
        <w:t>How was Abdul treated by the wife of a science teacher when he was invited to have meal?</w:t>
      </w:r>
    </w:p>
    <w:p w14:paraId="63B93A85" w14:textId="214F1295" w:rsidR="00F95C81" w:rsidRDefault="00F95C81" w:rsidP="00F95C81">
      <w:pPr>
        <w:ind w:left="360"/>
      </w:pPr>
      <w:r>
        <w:t xml:space="preserve">Ans. </w:t>
      </w:r>
      <w:proofErr w:type="spellStart"/>
      <w:r w:rsidR="00A53A34">
        <w:t>Sivasubramania</w:t>
      </w:r>
      <w:proofErr w:type="spellEnd"/>
      <w:r w:rsidR="00A53A34">
        <w:t xml:space="preserve"> ‘s why was a conservative lady. She did not like the idea that a Muslim boy should come and eat in her ritually pure kitchen. </w:t>
      </w:r>
      <w:r w:rsidR="00687AAD">
        <w:t>She didn't allow Abdul to eat in her kitchen. However for the second time she change her stand and give food to Abdul by her own hands.</w:t>
      </w:r>
    </w:p>
    <w:p w14:paraId="275D77CE" w14:textId="1015780C" w:rsidR="004E3F26" w:rsidRDefault="004E3F26" w:rsidP="002746DE">
      <w:pPr>
        <w:ind w:left="360"/>
      </w:pPr>
      <w:r>
        <w:t xml:space="preserve"> </w:t>
      </w:r>
    </w:p>
    <w:sectPr w:rsidR="004E3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01CA0"/>
    <w:multiLevelType w:val="hybridMultilevel"/>
    <w:tmpl w:val="74624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A5762"/>
    <w:multiLevelType w:val="hybridMultilevel"/>
    <w:tmpl w:val="D124D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0275">
    <w:abstractNumId w:val="1"/>
  </w:num>
  <w:num w:numId="2" w16cid:durableId="15790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D9"/>
    <w:rsid w:val="00012DD2"/>
    <w:rsid w:val="0004074B"/>
    <w:rsid w:val="000C57B4"/>
    <w:rsid w:val="000F46CD"/>
    <w:rsid w:val="00115ACD"/>
    <w:rsid w:val="00173B56"/>
    <w:rsid w:val="001A4642"/>
    <w:rsid w:val="001A4DA5"/>
    <w:rsid w:val="001B4E93"/>
    <w:rsid w:val="0027275C"/>
    <w:rsid w:val="002746DE"/>
    <w:rsid w:val="003A767F"/>
    <w:rsid w:val="003D479A"/>
    <w:rsid w:val="003F4AED"/>
    <w:rsid w:val="004202B5"/>
    <w:rsid w:val="004208FE"/>
    <w:rsid w:val="004A69A8"/>
    <w:rsid w:val="004B371B"/>
    <w:rsid w:val="004B498F"/>
    <w:rsid w:val="004C3634"/>
    <w:rsid w:val="004D6260"/>
    <w:rsid w:val="004E3F26"/>
    <w:rsid w:val="005176C8"/>
    <w:rsid w:val="00636655"/>
    <w:rsid w:val="00687AAD"/>
    <w:rsid w:val="00692798"/>
    <w:rsid w:val="006F7084"/>
    <w:rsid w:val="007629FB"/>
    <w:rsid w:val="00811178"/>
    <w:rsid w:val="008349E0"/>
    <w:rsid w:val="00927577"/>
    <w:rsid w:val="009523AE"/>
    <w:rsid w:val="009757F8"/>
    <w:rsid w:val="009D1040"/>
    <w:rsid w:val="00A42B9F"/>
    <w:rsid w:val="00A53A34"/>
    <w:rsid w:val="00A86354"/>
    <w:rsid w:val="00A9717D"/>
    <w:rsid w:val="00AD7757"/>
    <w:rsid w:val="00B00995"/>
    <w:rsid w:val="00B32974"/>
    <w:rsid w:val="00C01D51"/>
    <w:rsid w:val="00C54B67"/>
    <w:rsid w:val="00CA6E66"/>
    <w:rsid w:val="00D149AD"/>
    <w:rsid w:val="00D5022C"/>
    <w:rsid w:val="00D572A8"/>
    <w:rsid w:val="00D722D1"/>
    <w:rsid w:val="00D83EFD"/>
    <w:rsid w:val="00DC1F54"/>
    <w:rsid w:val="00DE44B4"/>
    <w:rsid w:val="00DF4240"/>
    <w:rsid w:val="00E17977"/>
    <w:rsid w:val="00E347B4"/>
    <w:rsid w:val="00EA2D97"/>
    <w:rsid w:val="00EC49CB"/>
    <w:rsid w:val="00EE1ED9"/>
    <w:rsid w:val="00F1359A"/>
    <w:rsid w:val="00F84233"/>
    <w:rsid w:val="00F95C81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B70BF"/>
  <w15:chartTrackingRefBased/>
  <w15:docId w15:val="{9CF0FAD9-885F-8C4B-A23F-3C7C5E1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ED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ED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ED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E1ED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E1ED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E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ED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ED9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61</cp:revision>
  <dcterms:created xsi:type="dcterms:W3CDTF">2024-11-27T13:11:00Z</dcterms:created>
  <dcterms:modified xsi:type="dcterms:W3CDTF">2024-11-27T13:45:00Z</dcterms:modified>
</cp:coreProperties>
</file>